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D6470A" w14:textId="77777777" w:rsidR="00003E4F" w:rsidRDefault="00003E4F">
      <w:pPr>
        <w:pStyle w:val="Titulek1"/>
        <w:ind w:left="0"/>
        <w:rPr>
          <w:color w:val="CC3300"/>
          <w:sz w:val="20"/>
        </w:rPr>
      </w:pPr>
    </w:p>
    <w:p w14:paraId="7E7050AD" w14:textId="160A9B1F" w:rsidR="00003E4F" w:rsidRDefault="00146D19">
      <w:pPr>
        <w:pStyle w:val="Titulek1"/>
        <w:ind w:left="0"/>
        <w:rPr>
          <w:b w:val="0"/>
          <w:color w:val="CC3300"/>
          <w:sz w:val="20"/>
          <w:szCs w:val="28"/>
          <w:u w:val="single"/>
          <w:lang w:eastAsia="cs-CZ"/>
        </w:rPr>
      </w:pPr>
      <w:r>
        <w:rPr>
          <w:noProof/>
        </w:rPr>
        <w:drawing>
          <wp:anchor distT="0" distB="0" distL="114935" distR="114935" simplePos="0" relativeHeight="251657728" behindDoc="0" locked="0" layoutInCell="0" allowOverlap="1" wp14:anchorId="6AC47A2D" wp14:editId="14F1A9C5">
            <wp:simplePos x="0" y="0"/>
            <wp:positionH relativeFrom="column">
              <wp:posOffset>342900</wp:posOffset>
            </wp:positionH>
            <wp:positionV relativeFrom="paragraph">
              <wp:posOffset>68580</wp:posOffset>
            </wp:positionV>
            <wp:extent cx="487045" cy="478155"/>
            <wp:effectExtent l="0" t="0" r="0" b="0"/>
            <wp:wrapSquare wrapText="larges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69" t="-69" r="-69" b="-69"/>
                    <a:stretch>
                      <a:fillRect/>
                    </a:stretch>
                  </pic:blipFill>
                  <pic:spPr bwMode="auto">
                    <a:xfrm>
                      <a:off x="0" y="0"/>
                      <a:ext cx="487045" cy="478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5D3FB67" w14:textId="0B145287" w:rsidR="00003E4F" w:rsidRDefault="00003E4F">
      <w:pPr>
        <w:pStyle w:val="Nadpis"/>
        <w:tabs>
          <w:tab w:val="center" w:pos="3930"/>
        </w:tabs>
        <w:jc w:val="left"/>
      </w:pPr>
      <w:r>
        <w:rPr>
          <w:b/>
          <w:sz w:val="28"/>
          <w:szCs w:val="28"/>
        </w:rPr>
        <w:t xml:space="preserve">Masarykova střední škola zemědělská a </w:t>
      </w:r>
      <w:r w:rsidR="00122592">
        <w:rPr>
          <w:b/>
          <w:sz w:val="28"/>
          <w:szCs w:val="28"/>
        </w:rPr>
        <w:t>přírodovědná</w:t>
      </w:r>
      <w:r>
        <w:rPr>
          <w:b/>
          <w:sz w:val="28"/>
          <w:szCs w:val="28"/>
        </w:rPr>
        <w:t xml:space="preserve">, Opava, příspěvková organizace </w:t>
      </w:r>
    </w:p>
    <w:p w14:paraId="20607051" w14:textId="77777777" w:rsidR="00003E4F" w:rsidRDefault="00003E4F">
      <w:pPr>
        <w:spacing w:line="204" w:lineRule="auto"/>
        <w:jc w:val="center"/>
        <w:rPr>
          <w:b/>
          <w:sz w:val="20"/>
          <w:szCs w:val="28"/>
        </w:rPr>
      </w:pPr>
    </w:p>
    <w:p w14:paraId="2EC19B5C" w14:textId="77777777" w:rsidR="00003E4F" w:rsidRDefault="00003E4F">
      <w:pPr>
        <w:spacing w:line="204" w:lineRule="auto"/>
        <w:jc w:val="center"/>
        <w:rPr>
          <w:b/>
          <w:sz w:val="20"/>
        </w:rPr>
      </w:pPr>
    </w:p>
    <w:p w14:paraId="5471DA48" w14:textId="7C41D078" w:rsidR="00003E4F" w:rsidRDefault="00146D19">
      <w:pPr>
        <w:rPr>
          <w:b/>
          <w:sz w:val="20"/>
          <w:lang w:eastAsia="cs-CZ"/>
        </w:rPr>
      </w:pPr>
      <w:r>
        <w:rPr>
          <w:noProof/>
        </w:rPr>
        <mc:AlternateContent>
          <mc:Choice Requires="wps">
            <w:drawing>
              <wp:anchor distT="0" distB="0" distL="114300" distR="114300" simplePos="0" relativeHeight="251656704" behindDoc="0" locked="0" layoutInCell="0" allowOverlap="1" wp14:anchorId="0E8FFEF2" wp14:editId="7E541F4D">
                <wp:simplePos x="0" y="0"/>
                <wp:positionH relativeFrom="column">
                  <wp:posOffset>-228600</wp:posOffset>
                </wp:positionH>
                <wp:positionV relativeFrom="paragraph">
                  <wp:posOffset>20955</wp:posOffset>
                </wp:positionV>
                <wp:extent cx="6309360" cy="0"/>
                <wp:effectExtent l="12700" t="13335" r="12065" b="15240"/>
                <wp:wrapNone/>
                <wp:docPr id="8359911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190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CD7A97"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65pt" to="478.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oQ6vAEAAGQDAAAOAAAAZHJzL2Uyb0RvYy54bWysU8Fu2zAMvQ/YPwi6L3ZaIEiFOD2k6y7d&#10;FqDdBzCybAuTREFUY+fvJ6mxV2y3YT4Iokg9vfdI7+4na9hZBdLoGr5e1ZwpJ7HVrm/4j5fHT1vO&#10;KIJrwaBTDb8o4vf7jx92oxfqBgc0rQosgTgSo2/4EKMXVUVyUBZohV65lOwwWIgpDH3VBhgTujXV&#10;TV1vqhFD6wNKRZROH96SfF/wu07J+L3rSEVmGp64xbKGsp7yWu13IPoAftDySgP+gYUF7dKjC9QD&#10;RGCvQf8FZbUMSNjFlURbYddpqYqGpGZd/6HmeQCvipZkDvnFJvp/sPLb+eCOIVOXk3v2Tyh/EnN4&#10;GMD1qhB4ufjUuHW2qho9ieVKDsgfAzuNX7FNNfAasbgwdcFmyKSPTcXsy2K2miKT6XBzW9/dblJP&#10;5JyrQMwXfaD4RaFledNwo132AQScnyhmIiDmknzs8FEbU3ppHBsT27t6W5cbhEa3OZvrKPSngwns&#10;DHkcyldkpcz7MqtjGkqjbcO3SxGIQUH72bXlmQjavO0TFeMyuCrjduU3e5MHkcQJ28sxzAamVhYF&#10;17HLs/I+Ljb//jn2vwAAAP//AwBQSwMEFAAGAAgAAAAhAKM8bbbdAAAABwEAAA8AAABkcnMvZG93&#10;bnJldi54bWxMj09Lw0AUxO9Cv8PyCt7aTQ1GG7MpRRChl2AV9Piaffljs29DdttEP71rL3ocZpj5&#10;TbaZTCfONLjWsoLVMgJBXFrdcq3g7fVpcQ/CeWSNnWVS8EUONvnsKsNU25Ff6Lz3tQgl7FJU0Hjf&#10;p1K6siGDbml74uBVdjDogxxqqQccQ7np5E0UJdJgy2GhwZ4eGyqP+5NR4D7eCz/uKh19f47x7pmL&#10;9aqolLqeT9sHEJ4m/xeGX/yADnlgOtgTayc6BYs4CV+8gjgGEfz17V0C4nDRMs/kf/78BwAA//8D&#10;AFBLAQItABQABgAIAAAAIQC2gziS/gAAAOEBAAATAAAAAAAAAAAAAAAAAAAAAABbQ29udGVudF9U&#10;eXBlc10ueG1sUEsBAi0AFAAGAAgAAAAhADj9If/WAAAAlAEAAAsAAAAAAAAAAAAAAAAALwEAAF9y&#10;ZWxzLy5yZWxzUEsBAi0AFAAGAAgAAAAhAN9+hDq8AQAAZAMAAA4AAAAAAAAAAAAAAAAALgIAAGRy&#10;cy9lMm9Eb2MueG1sUEsBAi0AFAAGAAgAAAAhAKM8bbbdAAAABwEAAA8AAAAAAAAAAAAAAAAAFgQA&#10;AGRycy9kb3ducmV2LnhtbFBLBQYAAAAABAAEAPMAAAAgBQAAAAA=&#10;" o:allowincell="f" strokeweight=".53mm">
                <v:stroke joinstyle="miter"/>
              </v:line>
            </w:pict>
          </mc:Fallback>
        </mc:AlternateContent>
      </w:r>
    </w:p>
    <w:p w14:paraId="2ECFEF66" w14:textId="77777777" w:rsidR="00003E4F" w:rsidRDefault="00003E4F">
      <w:pPr>
        <w:pStyle w:val="Nadpis4"/>
        <w:spacing w:line="240" w:lineRule="auto"/>
        <w:jc w:val="both"/>
        <w:rPr>
          <w:caps/>
          <w:szCs w:val="28"/>
          <w:u w:val="single"/>
        </w:rPr>
      </w:pPr>
    </w:p>
    <w:p w14:paraId="7A1FDD77" w14:textId="77777777" w:rsidR="00003E4F" w:rsidRDefault="00003E4F">
      <w:pPr>
        <w:rPr>
          <w:caps/>
          <w:szCs w:val="28"/>
          <w:u w:val="single"/>
        </w:rPr>
      </w:pPr>
    </w:p>
    <w:p w14:paraId="33800E06" w14:textId="77777777" w:rsidR="00003E4F" w:rsidRDefault="00003E4F"/>
    <w:p w14:paraId="52A6D651" w14:textId="77777777" w:rsidR="00003E4F" w:rsidRDefault="00003E4F"/>
    <w:p w14:paraId="6578CEF8" w14:textId="77777777" w:rsidR="00003E4F" w:rsidRDefault="00003E4F"/>
    <w:p w14:paraId="66A8EF5C" w14:textId="77777777" w:rsidR="00003E4F" w:rsidRDefault="00003E4F"/>
    <w:p w14:paraId="79F39281" w14:textId="77777777" w:rsidR="00003E4F" w:rsidRDefault="00003E4F"/>
    <w:p w14:paraId="10486942" w14:textId="77777777" w:rsidR="00003E4F" w:rsidRDefault="00003E4F"/>
    <w:p w14:paraId="44FACF56" w14:textId="77777777" w:rsidR="00003E4F" w:rsidRDefault="00003E4F">
      <w:pPr>
        <w:shd w:val="clear" w:color="auto" w:fill="A8B0FE"/>
        <w:jc w:val="center"/>
      </w:pPr>
      <w:r>
        <w:rPr>
          <w:b/>
          <w:bCs/>
          <w:sz w:val="40"/>
          <w:szCs w:val="40"/>
        </w:rPr>
        <w:t>Přírodovědné lyceum</w:t>
      </w:r>
    </w:p>
    <w:p w14:paraId="64F0DF38" w14:textId="77777777" w:rsidR="00003E4F" w:rsidRDefault="00003E4F">
      <w:pPr>
        <w:shd w:val="clear" w:color="auto" w:fill="A8B0FE"/>
        <w:jc w:val="center"/>
        <w:rPr>
          <w:rFonts w:ascii="Times" w:hAnsi="Times" w:cs="Times"/>
          <w:b/>
          <w:bCs/>
          <w:caps/>
          <w:sz w:val="32"/>
          <w:szCs w:val="40"/>
        </w:rPr>
      </w:pPr>
    </w:p>
    <w:p w14:paraId="07B06467" w14:textId="77777777" w:rsidR="00003E4F" w:rsidRDefault="00003E4F">
      <w:pPr>
        <w:rPr>
          <w:b/>
          <w:bCs/>
          <w:sz w:val="32"/>
        </w:rPr>
      </w:pPr>
    </w:p>
    <w:p w14:paraId="15087CF7" w14:textId="77777777" w:rsidR="00003E4F" w:rsidRDefault="00003E4F"/>
    <w:p w14:paraId="01AED664" w14:textId="77777777" w:rsidR="00003E4F" w:rsidRDefault="00003E4F"/>
    <w:p w14:paraId="2B6378D2" w14:textId="77777777" w:rsidR="00003E4F" w:rsidRDefault="00003E4F"/>
    <w:p w14:paraId="221ED680" w14:textId="77777777" w:rsidR="00003E4F" w:rsidRDefault="00003E4F">
      <w:pPr>
        <w:pStyle w:val="Zpat"/>
        <w:tabs>
          <w:tab w:val="clear" w:pos="4536"/>
          <w:tab w:val="clear" w:pos="9072"/>
        </w:tabs>
      </w:pPr>
    </w:p>
    <w:p w14:paraId="1417BE8D" w14:textId="77777777" w:rsidR="00003E4F" w:rsidRDefault="00003E4F">
      <w:pPr>
        <w:shd w:val="clear" w:color="auto" w:fill="A8B0FE"/>
        <w:jc w:val="center"/>
        <w:rPr>
          <w:b/>
          <w:sz w:val="40"/>
          <w:szCs w:val="40"/>
        </w:rPr>
      </w:pPr>
    </w:p>
    <w:p w14:paraId="6DF5D6BA" w14:textId="77777777" w:rsidR="00003E4F" w:rsidRDefault="00003E4F">
      <w:pPr>
        <w:shd w:val="clear" w:color="auto" w:fill="A8B0FE"/>
        <w:jc w:val="center"/>
      </w:pPr>
      <w:r>
        <w:rPr>
          <w:b/>
          <w:sz w:val="40"/>
          <w:szCs w:val="40"/>
        </w:rPr>
        <w:t>Pokyny pro zpracování maturitní práce</w:t>
      </w:r>
    </w:p>
    <w:p w14:paraId="0B3B7D8F" w14:textId="77777777" w:rsidR="00003E4F" w:rsidRDefault="00003E4F">
      <w:pPr>
        <w:shd w:val="clear" w:color="auto" w:fill="A8B0FE"/>
        <w:jc w:val="center"/>
        <w:rPr>
          <w:b/>
          <w:sz w:val="40"/>
          <w:szCs w:val="40"/>
        </w:rPr>
      </w:pPr>
    </w:p>
    <w:p w14:paraId="05959E39" w14:textId="77777777" w:rsidR="00003E4F" w:rsidRDefault="00003E4F">
      <w:pPr>
        <w:rPr>
          <w:b/>
          <w:sz w:val="20"/>
          <w:szCs w:val="20"/>
        </w:rPr>
      </w:pPr>
    </w:p>
    <w:p w14:paraId="57E3B32B" w14:textId="77777777" w:rsidR="00003E4F" w:rsidRDefault="00003E4F">
      <w:pPr>
        <w:rPr>
          <w:b/>
        </w:rPr>
      </w:pPr>
    </w:p>
    <w:p w14:paraId="555D56E1" w14:textId="77777777" w:rsidR="00003E4F" w:rsidRDefault="00003E4F">
      <w:pPr>
        <w:rPr>
          <w:b/>
        </w:rPr>
      </w:pPr>
    </w:p>
    <w:p w14:paraId="78DAE2E8" w14:textId="77777777" w:rsidR="00003E4F" w:rsidRDefault="00003E4F">
      <w:pPr>
        <w:rPr>
          <w:b/>
        </w:rPr>
      </w:pPr>
    </w:p>
    <w:p w14:paraId="003FD113" w14:textId="77777777" w:rsidR="00003E4F" w:rsidRDefault="00003E4F">
      <w:pPr>
        <w:rPr>
          <w:b/>
        </w:rPr>
      </w:pPr>
    </w:p>
    <w:p w14:paraId="2B4483DF" w14:textId="77777777" w:rsidR="00003E4F" w:rsidRDefault="00003E4F">
      <w:pPr>
        <w:rPr>
          <w:b/>
        </w:rPr>
      </w:pPr>
    </w:p>
    <w:p w14:paraId="7E83BDCD" w14:textId="77777777" w:rsidR="00003E4F" w:rsidRDefault="00003E4F">
      <w:pPr>
        <w:pStyle w:val="Nadpis4"/>
        <w:spacing w:line="240" w:lineRule="auto"/>
        <w:rPr>
          <w:b w:val="0"/>
          <w:bCs w:val="0"/>
        </w:rPr>
      </w:pPr>
    </w:p>
    <w:p w14:paraId="1F156E1E" w14:textId="77777777" w:rsidR="00003E4F" w:rsidRDefault="00003E4F">
      <w:pPr>
        <w:pStyle w:val="Nadpis4"/>
        <w:spacing w:line="240" w:lineRule="auto"/>
        <w:rPr>
          <w:bCs w:val="0"/>
        </w:rPr>
      </w:pPr>
    </w:p>
    <w:p w14:paraId="142E2621" w14:textId="77777777" w:rsidR="00003E4F" w:rsidRDefault="00003E4F">
      <w:pPr>
        <w:pStyle w:val="Nadpis4"/>
        <w:spacing w:line="240" w:lineRule="auto"/>
        <w:rPr>
          <w:bCs w:val="0"/>
        </w:rPr>
      </w:pPr>
    </w:p>
    <w:p w14:paraId="4979806D" w14:textId="77777777" w:rsidR="00003E4F" w:rsidRDefault="00003E4F">
      <w:pPr>
        <w:pStyle w:val="Nadpis4"/>
        <w:spacing w:line="240" w:lineRule="auto"/>
        <w:rPr>
          <w:bCs w:val="0"/>
        </w:rPr>
      </w:pPr>
    </w:p>
    <w:p w14:paraId="5540B787" w14:textId="77777777" w:rsidR="00003E4F" w:rsidRDefault="00003E4F">
      <w:pPr>
        <w:pStyle w:val="Nadpis4"/>
        <w:spacing w:line="240" w:lineRule="auto"/>
        <w:rPr>
          <w:bCs w:val="0"/>
        </w:rPr>
      </w:pPr>
    </w:p>
    <w:p w14:paraId="2ECD9F65" w14:textId="77777777" w:rsidR="00003E4F" w:rsidRDefault="00003E4F">
      <w:pPr>
        <w:pStyle w:val="Nadpis4"/>
        <w:spacing w:line="240" w:lineRule="auto"/>
        <w:rPr>
          <w:bCs w:val="0"/>
        </w:rPr>
      </w:pPr>
    </w:p>
    <w:p w14:paraId="2168A801" w14:textId="77777777" w:rsidR="00003E4F" w:rsidRDefault="00003E4F">
      <w:pPr>
        <w:pStyle w:val="Nadpis4"/>
        <w:spacing w:line="240" w:lineRule="auto"/>
        <w:rPr>
          <w:bCs w:val="0"/>
        </w:rPr>
      </w:pPr>
    </w:p>
    <w:p w14:paraId="4701FEB0" w14:textId="77777777" w:rsidR="00003E4F" w:rsidRDefault="00003E4F">
      <w:pPr>
        <w:pStyle w:val="Nadpis4"/>
        <w:spacing w:line="240" w:lineRule="auto"/>
        <w:rPr>
          <w:bCs w:val="0"/>
        </w:rPr>
      </w:pPr>
    </w:p>
    <w:p w14:paraId="329474FD" w14:textId="77777777" w:rsidR="00003E4F" w:rsidRDefault="00003E4F">
      <w:pPr>
        <w:pStyle w:val="Nadpis4"/>
        <w:spacing w:line="240" w:lineRule="auto"/>
        <w:rPr>
          <w:bCs w:val="0"/>
        </w:rPr>
      </w:pPr>
    </w:p>
    <w:p w14:paraId="0458D997" w14:textId="77777777" w:rsidR="00003E4F" w:rsidRDefault="00003E4F">
      <w:pPr>
        <w:pStyle w:val="Nadpis4"/>
        <w:spacing w:line="240" w:lineRule="auto"/>
      </w:pPr>
      <w:r>
        <w:rPr>
          <w:bCs w:val="0"/>
        </w:rPr>
        <w:t xml:space="preserve">Vypracování závěrečné práce a její obhajoba jako součást maturitní zkoušky. </w:t>
      </w:r>
    </w:p>
    <w:p w14:paraId="5FA03ADD" w14:textId="0573D240" w:rsidR="00003E4F" w:rsidRDefault="00003E4F">
      <w:r>
        <w:rPr>
          <w:b/>
        </w:rPr>
        <w:t>Je hodnocena známkou jako teoretická zkouška z odborných předmětů</w:t>
      </w:r>
      <w:r w:rsidR="003D17AF">
        <w:rPr>
          <w:b/>
        </w:rPr>
        <w:t>.</w:t>
      </w:r>
      <w:r>
        <w:rPr>
          <w:b/>
        </w:rPr>
        <w:t xml:space="preserve"> Stanovená pravidla vychází z § 15 vyhlášky č. 177/2009 Sb., O bližších podmínkách ukončování vzdělávání ve středních školách maturitní zkouškou.</w:t>
      </w:r>
    </w:p>
    <w:p w14:paraId="5D418C8B" w14:textId="39A67092" w:rsidR="00003E4F" w:rsidRDefault="00122592" w:rsidP="00122592">
      <w:r>
        <w:rPr>
          <w:b/>
        </w:rPr>
        <w:br w:type="page"/>
      </w:r>
      <w:r w:rsidR="00003E4F">
        <w:rPr>
          <w:b/>
          <w:caps/>
          <w:sz w:val="32"/>
          <w:szCs w:val="32"/>
        </w:rPr>
        <w:lastRenderedPageBreak/>
        <w:t xml:space="preserve">Organizace maturitních </w:t>
      </w:r>
      <w:proofErr w:type="gramStart"/>
      <w:r w:rsidR="00003E4F">
        <w:rPr>
          <w:b/>
          <w:caps/>
          <w:sz w:val="32"/>
          <w:szCs w:val="32"/>
        </w:rPr>
        <w:t>prací</w:t>
      </w:r>
      <w:r w:rsidR="00003E4F">
        <w:rPr>
          <w:b/>
          <w:sz w:val="32"/>
          <w:szCs w:val="32"/>
        </w:rPr>
        <w:t xml:space="preserve"> - </w:t>
      </w:r>
      <w:r>
        <w:rPr>
          <w:b/>
          <w:color w:val="FF0000"/>
          <w:sz w:val="32"/>
          <w:szCs w:val="32"/>
        </w:rPr>
        <w:t>vzor</w:t>
      </w:r>
      <w:proofErr w:type="gramEnd"/>
    </w:p>
    <w:p w14:paraId="36B9999F" w14:textId="77777777" w:rsidR="00003E4F" w:rsidRDefault="00003E4F">
      <w:pPr>
        <w:rPr>
          <w:b/>
          <w:caps/>
        </w:rPr>
      </w:pPr>
    </w:p>
    <w:p w14:paraId="09473C89" w14:textId="1D76330C" w:rsidR="00003E4F" w:rsidRDefault="00003E4F">
      <w:pPr>
        <w:jc w:val="both"/>
      </w:pPr>
      <w:r>
        <w:t>Závěrečná = maturitní práce (dále MP) a její obhajoba je hodnocena jako praktick</w:t>
      </w:r>
      <w:r w:rsidR="00BD61DB">
        <w:t>á zkouška z odborných</w:t>
      </w:r>
      <w:r w:rsidR="00F86BAF">
        <w:t xml:space="preserve"> i humanitních předmětů s vazbou na přírodověd</w:t>
      </w:r>
      <w:r w:rsidR="00BD61DB">
        <w:t xml:space="preserve">né </w:t>
      </w:r>
      <w:r w:rsidR="00122592">
        <w:t>vzdělávání</w:t>
      </w:r>
      <w:r w:rsidR="00BD61DB">
        <w:t>.</w:t>
      </w:r>
    </w:p>
    <w:p w14:paraId="0CEA0A19" w14:textId="77777777" w:rsidR="00003E4F" w:rsidRDefault="00003E4F">
      <w:pPr>
        <w:jc w:val="both"/>
      </w:pPr>
    </w:p>
    <w:p w14:paraId="099208A6" w14:textId="5A911A64" w:rsidR="00003E4F" w:rsidRDefault="00003E4F">
      <w:pPr>
        <w:jc w:val="both"/>
      </w:pPr>
      <w:r>
        <w:t>Stanovená pravidla vychází z § 15 o maturitní práci a její obhajobě před zkušební maturitní komisí (zákon č. 177/2009 Sb.).</w:t>
      </w:r>
    </w:p>
    <w:p w14:paraId="4262782F" w14:textId="77777777" w:rsidR="00003E4F" w:rsidRDefault="00003E4F">
      <w:pPr>
        <w:jc w:val="both"/>
      </w:pPr>
    </w:p>
    <w:p w14:paraId="56A97F89" w14:textId="21F54A25" w:rsidR="00003E4F" w:rsidRDefault="00003E4F">
      <w:pPr>
        <w:jc w:val="both"/>
      </w:pPr>
      <w:r>
        <w:t xml:space="preserve">Předmětová komise přírodovědných a odborných předmětů zpracuje seznam učitelů a přehled </w:t>
      </w:r>
      <w:r w:rsidR="00122592">
        <w:t xml:space="preserve">doporučených </w:t>
      </w:r>
      <w:r>
        <w:t>oblastí, z kterých je možno vybírat témata k maturitním pracím.</w:t>
      </w:r>
    </w:p>
    <w:p w14:paraId="3F8E8A27" w14:textId="77777777" w:rsidR="00003E4F" w:rsidRDefault="00003E4F">
      <w:pPr>
        <w:jc w:val="both"/>
      </w:pPr>
    </w:p>
    <w:p w14:paraId="5A56DCC6" w14:textId="3C607510" w:rsidR="00003E4F" w:rsidRDefault="00003E4F">
      <w:pPr>
        <w:jc w:val="both"/>
      </w:pPr>
      <w:r>
        <w:t xml:space="preserve">Žáci 4. L si mohou </w:t>
      </w:r>
      <w:r>
        <w:rPr>
          <w:b/>
        </w:rPr>
        <w:t>domluvit téma</w:t>
      </w:r>
      <w:r>
        <w:t xml:space="preserve"> s vedoucím práce a poté ho oznámit vedoucí závěrečných prací Mgr. Lence Motykové, nejpozději </w:t>
      </w:r>
      <w:r>
        <w:rPr>
          <w:b/>
          <w:color w:val="17365D"/>
        </w:rPr>
        <w:t xml:space="preserve">do </w:t>
      </w:r>
      <w:r w:rsidR="00E74241">
        <w:rPr>
          <w:b/>
          <w:color w:val="17365D"/>
        </w:rPr>
        <w:t>……červn</w:t>
      </w:r>
      <w:r w:rsidR="00266730">
        <w:rPr>
          <w:b/>
          <w:color w:val="17365D"/>
        </w:rPr>
        <w:t>a</w:t>
      </w:r>
      <w:r w:rsidR="00136BBA">
        <w:rPr>
          <w:b/>
          <w:color w:val="17365D"/>
        </w:rPr>
        <w:t xml:space="preserve"> </w:t>
      </w:r>
      <w:bookmarkStart w:id="0" w:name="_Hlk207274818"/>
      <w:r w:rsidR="00136BBA">
        <w:rPr>
          <w:b/>
          <w:color w:val="17365D"/>
        </w:rPr>
        <w:t>20…</w:t>
      </w:r>
      <w:r w:rsidR="00E74241">
        <w:rPr>
          <w:b/>
          <w:color w:val="17365D"/>
        </w:rPr>
        <w:t xml:space="preserve">. </w:t>
      </w:r>
      <w:bookmarkStart w:id="1" w:name="_Hlk207273480"/>
      <w:bookmarkEnd w:id="0"/>
      <w:r w:rsidR="00E74241" w:rsidRPr="00F52B87">
        <w:rPr>
          <w:b/>
          <w:color w:val="17365D"/>
        </w:rPr>
        <w:t xml:space="preserve">(aktualizace viz. </w:t>
      </w:r>
      <w:bookmarkEnd w:id="1"/>
      <w:r w:rsidR="0005348E" w:rsidRPr="00F52B87">
        <w:rPr>
          <w:b/>
          <w:color w:val="17365D"/>
        </w:rPr>
        <w:t>Organizace maturitních prací pro maturitní ročník …</w:t>
      </w:r>
      <w:r w:rsidR="00286FD3">
        <w:rPr>
          <w:b/>
          <w:color w:val="17365D"/>
        </w:rPr>
        <w:t>)</w:t>
      </w:r>
    </w:p>
    <w:p w14:paraId="51607344" w14:textId="77777777" w:rsidR="00003E4F" w:rsidRDefault="00003E4F">
      <w:pPr>
        <w:jc w:val="both"/>
      </w:pPr>
    </w:p>
    <w:p w14:paraId="7C32E1A6" w14:textId="4AA22A71" w:rsidR="00003E4F" w:rsidRDefault="00003E4F">
      <w:pPr>
        <w:jc w:val="both"/>
      </w:pPr>
      <w:r>
        <w:rPr>
          <w:b/>
        </w:rPr>
        <w:t xml:space="preserve">Přihlášku k praktické </w:t>
      </w:r>
      <w:r w:rsidRPr="00136BBA">
        <w:rPr>
          <w:b/>
        </w:rPr>
        <w:t>zkoušce</w:t>
      </w:r>
      <w:r>
        <w:t xml:space="preserve"> si vyzvednou u Mgr. Lenky Motykové a volbu písemně potvrdí odevzdáním přihlášky </w:t>
      </w:r>
      <w:r>
        <w:rPr>
          <w:b/>
          <w:color w:val="17365D"/>
        </w:rPr>
        <w:t>do</w:t>
      </w:r>
      <w:r w:rsidR="00E74241">
        <w:rPr>
          <w:b/>
          <w:color w:val="17365D"/>
        </w:rPr>
        <w:t xml:space="preserve"> ……… červn</w:t>
      </w:r>
      <w:r w:rsidR="00266730">
        <w:rPr>
          <w:b/>
          <w:color w:val="17365D"/>
        </w:rPr>
        <w:t>a</w:t>
      </w:r>
      <w:r w:rsidR="00136BBA">
        <w:rPr>
          <w:b/>
          <w:color w:val="17365D"/>
        </w:rPr>
        <w:t xml:space="preserve"> 20…. </w:t>
      </w:r>
      <w:r w:rsidR="00E74241">
        <w:rPr>
          <w:b/>
          <w:color w:val="17365D"/>
        </w:rPr>
        <w:t>(</w:t>
      </w:r>
      <w:r w:rsidR="00F52B87" w:rsidRPr="00F52B87">
        <w:rPr>
          <w:b/>
          <w:color w:val="17365D"/>
        </w:rPr>
        <w:t>aktualizace viz. Organizace maturitních prací pro maturitní ročník …</w:t>
      </w:r>
      <w:r w:rsidR="00E74241">
        <w:rPr>
          <w:b/>
          <w:color w:val="17365D"/>
        </w:rPr>
        <w:t>)</w:t>
      </w:r>
      <w:r w:rsidR="00136BBA">
        <w:rPr>
          <w:b/>
          <w:color w:val="17365D"/>
        </w:rPr>
        <w:t>.</w:t>
      </w:r>
    </w:p>
    <w:p w14:paraId="4707975D" w14:textId="77777777" w:rsidR="00003E4F" w:rsidRDefault="00003E4F">
      <w:pPr>
        <w:jc w:val="both"/>
      </w:pPr>
    </w:p>
    <w:p w14:paraId="0946A095" w14:textId="3BDA8F9F" w:rsidR="00003E4F" w:rsidRPr="00266730" w:rsidRDefault="00003E4F">
      <w:pPr>
        <w:jc w:val="both"/>
        <w:rPr>
          <w:color w:val="FF0000"/>
        </w:rPr>
      </w:pPr>
      <w:r>
        <w:t xml:space="preserve">Pokyny pro zpracování MP a kritéria hodnocení MP (jak práce samotné, tak prezentace s obhajobou) zpřístupní ředitel školy na nástěnce i webových stránkách </w:t>
      </w:r>
      <w:r w:rsidRPr="00266730">
        <w:rPr>
          <w:b/>
          <w:color w:val="FF0000"/>
        </w:rPr>
        <w:t>do</w:t>
      </w:r>
      <w:r w:rsidR="00E74241" w:rsidRPr="00266730">
        <w:rPr>
          <w:b/>
          <w:color w:val="FF0000"/>
        </w:rPr>
        <w:t xml:space="preserve"> …… červn</w:t>
      </w:r>
      <w:r w:rsidR="00266730">
        <w:rPr>
          <w:b/>
          <w:color w:val="FF0000"/>
        </w:rPr>
        <w:t>a</w:t>
      </w:r>
      <w:r w:rsidR="00136BBA">
        <w:rPr>
          <w:b/>
          <w:color w:val="FF0000"/>
        </w:rPr>
        <w:t xml:space="preserve"> 20…</w:t>
      </w:r>
      <w:r w:rsidR="00E74241" w:rsidRPr="00266730">
        <w:rPr>
          <w:b/>
          <w:color w:val="FF0000"/>
        </w:rPr>
        <w:t xml:space="preserve">. </w:t>
      </w:r>
      <w:r w:rsidR="00E74241" w:rsidRPr="00C77120">
        <w:rPr>
          <w:b/>
          <w:color w:val="153D63" w:themeColor="text2" w:themeTint="E6"/>
        </w:rPr>
        <w:t>(</w:t>
      </w:r>
      <w:r w:rsidR="00F52B87" w:rsidRPr="00F52B87">
        <w:rPr>
          <w:b/>
          <w:color w:val="17365D"/>
        </w:rPr>
        <w:t>aktualizace viz. Organizace maturitních prací pro maturitní ročník …</w:t>
      </w:r>
      <w:r w:rsidR="00E74241" w:rsidRPr="00C77120">
        <w:rPr>
          <w:b/>
          <w:color w:val="153D63" w:themeColor="text2" w:themeTint="E6"/>
        </w:rPr>
        <w:t>)</w:t>
      </w:r>
      <w:r w:rsidR="00136BBA" w:rsidRPr="00C77120">
        <w:rPr>
          <w:b/>
          <w:color w:val="153D63" w:themeColor="text2" w:themeTint="E6"/>
        </w:rPr>
        <w:t>.</w:t>
      </w:r>
    </w:p>
    <w:p w14:paraId="758B26C7" w14:textId="77777777" w:rsidR="00003E4F" w:rsidRDefault="00003E4F">
      <w:pPr>
        <w:jc w:val="both"/>
      </w:pPr>
    </w:p>
    <w:p w14:paraId="765B9866" w14:textId="71A7A6EC" w:rsidR="00003E4F" w:rsidRDefault="00003E4F">
      <w:pPr>
        <w:jc w:val="both"/>
      </w:pPr>
      <w:r>
        <w:rPr>
          <w:b/>
        </w:rPr>
        <w:t>Oponenta MP</w:t>
      </w:r>
      <w:r>
        <w:t xml:space="preserve"> stanoví vedoucí maturitních prací nejpozději </w:t>
      </w:r>
      <w:r w:rsidRPr="00266730">
        <w:rPr>
          <w:b/>
          <w:color w:val="FF0000"/>
        </w:rPr>
        <w:t xml:space="preserve">do </w:t>
      </w:r>
      <w:r w:rsidR="00E74241" w:rsidRPr="00266730">
        <w:rPr>
          <w:b/>
          <w:color w:val="FF0000"/>
        </w:rPr>
        <w:t>……</w:t>
      </w:r>
      <w:r w:rsidR="00266730" w:rsidRPr="00136BBA">
        <w:rPr>
          <w:b/>
          <w:color w:val="FF0000"/>
        </w:rPr>
        <w:t>ledna</w:t>
      </w:r>
      <w:r w:rsidR="00136BBA">
        <w:rPr>
          <w:b/>
          <w:color w:val="FF0000"/>
        </w:rPr>
        <w:t xml:space="preserve"> </w:t>
      </w:r>
      <w:r w:rsidR="00136BBA" w:rsidRPr="00136BBA">
        <w:rPr>
          <w:b/>
          <w:color w:val="FF0000"/>
        </w:rPr>
        <w:t>20….</w:t>
      </w:r>
      <w:r w:rsidR="00E74241">
        <w:rPr>
          <w:b/>
          <w:color w:val="C00000"/>
        </w:rPr>
        <w:t xml:space="preserve"> </w:t>
      </w:r>
      <w:r w:rsidR="00E74241" w:rsidRPr="00C77120">
        <w:rPr>
          <w:b/>
          <w:color w:val="153D63" w:themeColor="text2" w:themeTint="E6"/>
        </w:rPr>
        <w:t>(</w:t>
      </w:r>
      <w:r w:rsidR="00F52B87" w:rsidRPr="00F52B87">
        <w:rPr>
          <w:b/>
          <w:color w:val="153D63" w:themeColor="text2" w:themeTint="E6"/>
        </w:rPr>
        <w:t>aktualizace viz. Organizace maturitních prací pro maturitní ročník …</w:t>
      </w:r>
      <w:r w:rsidR="00E74241" w:rsidRPr="00C77120">
        <w:rPr>
          <w:b/>
          <w:color w:val="153D63" w:themeColor="text2" w:themeTint="E6"/>
        </w:rPr>
        <w:t>)</w:t>
      </w:r>
      <w:r w:rsidR="00136BBA" w:rsidRPr="00C77120">
        <w:rPr>
          <w:b/>
          <w:color w:val="153D63" w:themeColor="text2" w:themeTint="E6"/>
        </w:rPr>
        <w:t xml:space="preserve"> </w:t>
      </w:r>
      <w:r>
        <w:t>a písemně jej oznámí Mgr. Lence Motykové.</w:t>
      </w:r>
      <w:r w:rsidR="00122592">
        <w:t xml:space="preserve"> Oponenty schvaluje ředitel školy.</w:t>
      </w:r>
    </w:p>
    <w:p w14:paraId="32F287DA" w14:textId="77777777" w:rsidR="00003E4F" w:rsidRDefault="00003E4F">
      <w:pPr>
        <w:jc w:val="both"/>
        <w:rPr>
          <w:b/>
        </w:rPr>
      </w:pPr>
    </w:p>
    <w:p w14:paraId="1D528758" w14:textId="77777777" w:rsidR="00003E4F" w:rsidRDefault="00003E4F">
      <w:pPr>
        <w:jc w:val="both"/>
        <w:rPr>
          <w:b/>
        </w:rPr>
      </w:pPr>
    </w:p>
    <w:p w14:paraId="021F09F3" w14:textId="5E99BB57" w:rsidR="00003E4F" w:rsidRDefault="00003E4F">
      <w:pPr>
        <w:jc w:val="both"/>
      </w:pPr>
      <w:r>
        <w:rPr>
          <w:b/>
          <w:color w:val="17365D"/>
        </w:rPr>
        <w:t xml:space="preserve">Žáci odevzdají MP ve 2 svázaných vyhotoveních a </w:t>
      </w:r>
      <w:r w:rsidR="00E74241">
        <w:rPr>
          <w:b/>
          <w:color w:val="17365D"/>
        </w:rPr>
        <w:t xml:space="preserve">digitální </w:t>
      </w:r>
      <w:r w:rsidR="00266730">
        <w:rPr>
          <w:b/>
          <w:color w:val="17365D"/>
        </w:rPr>
        <w:t>formu práce na sdílený disk na webu školy</w:t>
      </w:r>
      <w:r w:rsidR="00E74241">
        <w:rPr>
          <w:b/>
          <w:color w:val="17365D"/>
        </w:rPr>
        <w:t xml:space="preserve"> </w:t>
      </w:r>
      <w:r>
        <w:rPr>
          <w:b/>
          <w:color w:val="17365D"/>
        </w:rPr>
        <w:t xml:space="preserve">Mgr. Lence Motykové do </w:t>
      </w:r>
      <w:r w:rsidR="00E74241">
        <w:rPr>
          <w:b/>
          <w:color w:val="17365D"/>
        </w:rPr>
        <w:t>……únor</w:t>
      </w:r>
      <w:r w:rsidR="00136BBA">
        <w:rPr>
          <w:b/>
          <w:color w:val="17365D"/>
        </w:rPr>
        <w:t>a</w:t>
      </w:r>
      <w:r w:rsidR="00136BBA" w:rsidRPr="00136BBA">
        <w:rPr>
          <w:b/>
          <w:color w:val="17365D"/>
        </w:rPr>
        <w:t xml:space="preserve"> </w:t>
      </w:r>
      <w:r w:rsidR="00136BBA">
        <w:rPr>
          <w:b/>
          <w:color w:val="17365D"/>
        </w:rPr>
        <w:t xml:space="preserve">20…. </w:t>
      </w:r>
      <w:r w:rsidR="00E74241">
        <w:rPr>
          <w:b/>
          <w:color w:val="17365D"/>
        </w:rPr>
        <w:t xml:space="preserve"> (</w:t>
      </w:r>
      <w:r w:rsidR="00F52B87" w:rsidRPr="00F52B87">
        <w:rPr>
          <w:b/>
          <w:color w:val="17365D"/>
        </w:rPr>
        <w:t>aktualizace viz. Organizace maturitních prací pro maturitní ročník …</w:t>
      </w:r>
      <w:r w:rsidR="00E74241">
        <w:rPr>
          <w:b/>
          <w:color w:val="17365D"/>
        </w:rPr>
        <w:t>)</w:t>
      </w:r>
      <w:r w:rsidR="00122592">
        <w:rPr>
          <w:b/>
          <w:color w:val="17365D"/>
        </w:rPr>
        <w:t>.</w:t>
      </w:r>
    </w:p>
    <w:p w14:paraId="7BCD4D9F" w14:textId="77777777" w:rsidR="00003E4F" w:rsidRDefault="00003E4F">
      <w:pPr>
        <w:jc w:val="both"/>
        <w:rPr>
          <w:b/>
          <w:color w:val="17365D"/>
        </w:rPr>
      </w:pPr>
    </w:p>
    <w:p w14:paraId="0E27BC43" w14:textId="5356089D" w:rsidR="00003E4F" w:rsidRDefault="00003E4F">
      <w:pPr>
        <w:jc w:val="both"/>
      </w:pPr>
      <w:r>
        <w:rPr>
          <w:b/>
        </w:rPr>
        <w:t>Vedoucí práce i oponent zpracují jednotlivě písemný posudek</w:t>
      </w:r>
      <w:r w:rsidRPr="00C77120">
        <w:rPr>
          <w:b/>
          <w:bCs/>
        </w:rPr>
        <w:t xml:space="preserve"> MP</w:t>
      </w:r>
      <w:r w:rsidR="00266730">
        <w:t xml:space="preserve"> </w:t>
      </w:r>
      <w:r w:rsidRPr="00266730">
        <w:rPr>
          <w:b/>
          <w:color w:val="FF0000"/>
        </w:rPr>
        <w:t>do</w:t>
      </w:r>
      <w:r w:rsidR="00266730" w:rsidRPr="00266730">
        <w:rPr>
          <w:b/>
          <w:color w:val="FF0000"/>
        </w:rPr>
        <w:t xml:space="preserve"> ……</w:t>
      </w:r>
      <w:r w:rsidRPr="00266730">
        <w:rPr>
          <w:b/>
          <w:color w:val="FF0000"/>
        </w:rPr>
        <w:t xml:space="preserve"> </w:t>
      </w:r>
      <w:r w:rsidR="00E74241" w:rsidRPr="00266730">
        <w:rPr>
          <w:b/>
          <w:color w:val="FF0000"/>
        </w:rPr>
        <w:t>dub</w:t>
      </w:r>
      <w:r w:rsidR="00571D2E">
        <w:rPr>
          <w:b/>
          <w:color w:val="FF0000"/>
        </w:rPr>
        <w:t xml:space="preserve">na </w:t>
      </w:r>
      <w:proofErr w:type="gramStart"/>
      <w:r w:rsidR="00571D2E" w:rsidRPr="00571D2E">
        <w:rPr>
          <w:b/>
          <w:color w:val="FF0000"/>
        </w:rPr>
        <w:t>20….</w:t>
      </w:r>
      <w:proofErr w:type="gramEnd"/>
      <w:r w:rsidR="00E74241" w:rsidRPr="00571D2E">
        <w:rPr>
          <w:b/>
          <w:color w:val="FF0000"/>
        </w:rPr>
        <w:t>.</w:t>
      </w:r>
      <w:r w:rsidR="00E74241" w:rsidRPr="00E74241">
        <w:rPr>
          <w:b/>
          <w:color w:val="FF0000"/>
        </w:rPr>
        <w:t xml:space="preserve"> </w:t>
      </w:r>
      <w:r w:rsidR="00E74241" w:rsidRPr="00C77120">
        <w:rPr>
          <w:b/>
          <w:color w:val="153D63" w:themeColor="text2" w:themeTint="E6"/>
        </w:rPr>
        <w:t>(</w:t>
      </w:r>
      <w:r w:rsidR="00F52B87" w:rsidRPr="00F52B87">
        <w:rPr>
          <w:b/>
          <w:color w:val="153D63" w:themeColor="text2" w:themeTint="E6"/>
        </w:rPr>
        <w:t>aktualizace viz. Organizace maturitních prací pro maturitní ročník …</w:t>
      </w:r>
      <w:r w:rsidR="00E74241" w:rsidRPr="00C77120">
        <w:rPr>
          <w:b/>
          <w:color w:val="153D63" w:themeColor="text2" w:themeTint="E6"/>
        </w:rPr>
        <w:t>)</w:t>
      </w:r>
      <w:r w:rsidRPr="00C77120">
        <w:rPr>
          <w:color w:val="153D63" w:themeColor="text2" w:themeTint="E6"/>
        </w:rPr>
        <w:t xml:space="preserve"> </w:t>
      </w:r>
      <w:r>
        <w:t>a ve 2 kopiích s originálním podpisem odevzdají Mgr. Lence Motykové. Pro účel maturitní zkoušky práci ohodnotí podle jednotných kritérií. Vlastní prezentace bude hodnocena u maturitní zkoušky, nebude zahrnuta v písemném posudku</w:t>
      </w:r>
      <w:r w:rsidR="00C77120">
        <w:t>.</w:t>
      </w:r>
    </w:p>
    <w:p w14:paraId="256E0552" w14:textId="77777777" w:rsidR="00003E4F" w:rsidRDefault="00003E4F">
      <w:pPr>
        <w:jc w:val="both"/>
      </w:pPr>
    </w:p>
    <w:p w14:paraId="08CEF05C" w14:textId="4AAA7673" w:rsidR="00003E4F" w:rsidRDefault="00003E4F">
      <w:pPr>
        <w:jc w:val="both"/>
      </w:pPr>
      <w:r>
        <w:rPr>
          <w:b/>
        </w:rPr>
        <w:t>Posudky si žáci vyzvednou</w:t>
      </w:r>
      <w:r>
        <w:t xml:space="preserve"> u Mgr. Lenky Motykové </w:t>
      </w:r>
      <w:r>
        <w:rPr>
          <w:b/>
          <w:color w:val="17365D"/>
        </w:rPr>
        <w:t>do</w:t>
      </w:r>
      <w:r w:rsidR="00136BBA">
        <w:rPr>
          <w:b/>
          <w:color w:val="17365D"/>
        </w:rPr>
        <w:t xml:space="preserve"> </w:t>
      </w:r>
      <w:r w:rsidR="00E74241">
        <w:rPr>
          <w:b/>
          <w:color w:val="17365D"/>
        </w:rPr>
        <w:t>…</w:t>
      </w:r>
      <w:r w:rsidR="00136BBA">
        <w:rPr>
          <w:b/>
          <w:color w:val="17365D"/>
        </w:rPr>
        <w:t>…</w:t>
      </w:r>
      <w:r w:rsidR="00E74241">
        <w:rPr>
          <w:b/>
          <w:color w:val="17365D"/>
        </w:rPr>
        <w:t xml:space="preserve"> dub</w:t>
      </w:r>
      <w:r w:rsidR="00266730">
        <w:rPr>
          <w:b/>
          <w:color w:val="17365D"/>
        </w:rPr>
        <w:t>na</w:t>
      </w:r>
      <w:r w:rsidR="00571D2E">
        <w:rPr>
          <w:b/>
          <w:color w:val="17365D"/>
        </w:rPr>
        <w:t xml:space="preserve"> 20…. </w:t>
      </w:r>
      <w:r w:rsidR="00266730" w:rsidRPr="00266730">
        <w:rPr>
          <w:b/>
          <w:bCs/>
          <w:color w:val="002060"/>
        </w:rPr>
        <w:t>(</w:t>
      </w:r>
      <w:r w:rsidR="00F52B87" w:rsidRPr="00F52B87">
        <w:rPr>
          <w:b/>
          <w:color w:val="17365D"/>
        </w:rPr>
        <w:t>aktualizace viz. Organizace maturitních prací pro maturitní ročník …</w:t>
      </w:r>
      <w:r w:rsidR="00266730">
        <w:rPr>
          <w:b/>
          <w:color w:val="17365D"/>
        </w:rPr>
        <w:t>)</w:t>
      </w:r>
      <w:r w:rsidR="00571D2E">
        <w:rPr>
          <w:b/>
          <w:color w:val="17365D"/>
        </w:rPr>
        <w:t>.</w:t>
      </w:r>
    </w:p>
    <w:p w14:paraId="05E7BD89" w14:textId="77777777" w:rsidR="00003E4F" w:rsidRDefault="00003E4F">
      <w:pPr>
        <w:jc w:val="both"/>
        <w:rPr>
          <w:b/>
          <w:color w:val="17365D"/>
        </w:rPr>
      </w:pPr>
    </w:p>
    <w:p w14:paraId="265EE885" w14:textId="0DB158AE" w:rsidR="00003E4F" w:rsidRDefault="00003E4F">
      <w:pPr>
        <w:jc w:val="both"/>
      </w:pPr>
      <w:r>
        <w:rPr>
          <w:b/>
        </w:rPr>
        <w:t xml:space="preserve">Prezentaci své práce </w:t>
      </w:r>
      <w:r w:rsidR="00266730">
        <w:rPr>
          <w:b/>
        </w:rPr>
        <w:t xml:space="preserve">zašlou žáci </w:t>
      </w:r>
      <w:r w:rsidR="00266730">
        <w:t xml:space="preserve">mailem </w:t>
      </w:r>
      <w:r w:rsidRPr="00266730">
        <w:rPr>
          <w:b/>
          <w:bCs/>
          <w:color w:val="002060"/>
        </w:rPr>
        <w:t xml:space="preserve">do </w:t>
      </w:r>
      <w:r w:rsidR="00266730">
        <w:rPr>
          <w:b/>
          <w:bCs/>
          <w:color w:val="002060"/>
        </w:rPr>
        <w:t>…… května</w:t>
      </w:r>
      <w:r w:rsidR="00571D2E">
        <w:rPr>
          <w:b/>
          <w:bCs/>
          <w:color w:val="002060"/>
        </w:rPr>
        <w:t xml:space="preserve"> </w:t>
      </w:r>
      <w:r w:rsidR="00571D2E">
        <w:rPr>
          <w:b/>
          <w:color w:val="17365D"/>
        </w:rPr>
        <w:t>20…. (</w:t>
      </w:r>
      <w:r w:rsidR="00F52B87" w:rsidRPr="00F52B87">
        <w:rPr>
          <w:b/>
          <w:color w:val="17365D"/>
        </w:rPr>
        <w:t>aktualizace viz. Organizace maturitních prací pro maturitní ročník …</w:t>
      </w:r>
      <w:r w:rsidR="00266730">
        <w:rPr>
          <w:b/>
          <w:color w:val="17365D"/>
        </w:rPr>
        <w:t>)</w:t>
      </w:r>
      <w:r w:rsidRPr="00266730">
        <w:t xml:space="preserve"> </w:t>
      </w:r>
      <w:r>
        <w:t>Mgr. Lence Motykové</w:t>
      </w:r>
      <w:r w:rsidR="00266730">
        <w:t xml:space="preserve"> do učebny otevřené na školním disku. </w:t>
      </w:r>
    </w:p>
    <w:p w14:paraId="220AEF30" w14:textId="77777777" w:rsidR="00003E4F" w:rsidRDefault="00003E4F">
      <w:pPr>
        <w:jc w:val="both"/>
      </w:pPr>
    </w:p>
    <w:p w14:paraId="1886D91C" w14:textId="4C6967C2" w:rsidR="00003E4F" w:rsidRDefault="00003E4F">
      <w:pPr>
        <w:jc w:val="both"/>
      </w:pPr>
      <w:r>
        <w:t xml:space="preserve">Pokud žák neodevzdá práci </w:t>
      </w:r>
      <w:r w:rsidR="00266730">
        <w:t xml:space="preserve">nebo její přílohy </w:t>
      </w:r>
      <w:r>
        <w:t xml:space="preserve">ve stanoveném termínu bez písemné omluvy s uvedením vážných důvodů nebo pokud mu omluva nebude uznána, </w:t>
      </w:r>
      <w:r w:rsidR="00122592">
        <w:t>nebude k</w:t>
      </w:r>
      <w:r>
        <w:t> této zkouš</w:t>
      </w:r>
      <w:r w:rsidR="00122592">
        <w:t>ce</w:t>
      </w:r>
      <w:r>
        <w:t xml:space="preserve"> </w:t>
      </w:r>
      <w:r w:rsidR="00122592">
        <w:t>připuštěn</w:t>
      </w:r>
      <w:r>
        <w:t>.</w:t>
      </w:r>
    </w:p>
    <w:p w14:paraId="0843C464" w14:textId="77777777" w:rsidR="00003E4F" w:rsidRDefault="00003E4F">
      <w:pPr>
        <w:jc w:val="both"/>
      </w:pPr>
    </w:p>
    <w:p w14:paraId="2AD1F32A" w14:textId="0D23823F" w:rsidR="00003E4F" w:rsidRDefault="00003E4F">
      <w:pPr>
        <w:jc w:val="both"/>
      </w:pPr>
      <w:r>
        <w:lastRenderedPageBreak/>
        <w:t xml:space="preserve">Před začátkem maturitní zkoušky budou maturitní práce uloženy u zástupce ředitele </w:t>
      </w:r>
      <w:r w:rsidR="00122592">
        <w:t>školy</w:t>
      </w:r>
      <w:r>
        <w:t xml:space="preserve"> a budou přístupny pro členy maturitní komise. Na vyžádání budou poskytnuty také předsedkyni maturitní komise. K maturitám je následně doloží </w:t>
      </w:r>
      <w:r w:rsidR="00122592">
        <w:t>zástupce ředitele školy</w:t>
      </w:r>
      <w:r>
        <w:t>.</w:t>
      </w:r>
    </w:p>
    <w:p w14:paraId="536A6CFF" w14:textId="77777777" w:rsidR="00003E4F" w:rsidRDefault="00003E4F">
      <w:pPr>
        <w:jc w:val="both"/>
      </w:pPr>
    </w:p>
    <w:p w14:paraId="34E44B34" w14:textId="1DDCEBA3" w:rsidR="00003E4F" w:rsidRDefault="00003E4F">
      <w:pPr>
        <w:jc w:val="both"/>
      </w:pPr>
      <w:r>
        <w:t xml:space="preserve">Po ukončení maturitní zkoušky budou maturitní práce v 1 ks v tištěné podobě uloženy u vedoucích maturitních prací a 1ks v tištěné podobě archivovány spolu s ostatními maturitními protokoly prostřednictvím zástupce ředitele </w:t>
      </w:r>
      <w:r w:rsidR="00122592">
        <w:t>školy</w:t>
      </w:r>
      <w:r>
        <w:t>.</w:t>
      </w:r>
    </w:p>
    <w:p w14:paraId="3525D831" w14:textId="77777777" w:rsidR="00003E4F" w:rsidRDefault="00003E4F"/>
    <w:p w14:paraId="07E3A286" w14:textId="77777777" w:rsidR="00003E4F" w:rsidRDefault="00003E4F">
      <w:pPr>
        <w:autoSpaceDE w:val="0"/>
        <w:jc w:val="both"/>
      </w:pPr>
      <w:r>
        <w:t xml:space="preserve">Téma a zadání maturitní práce se zachovává i pro opravnou zkoušku a náhradní zkoušku. Žák je v těchto případech </w:t>
      </w:r>
      <w:r w:rsidRPr="00136BBA">
        <w:rPr>
          <w:b/>
          <w:bCs/>
        </w:rPr>
        <w:t>povinen odevzdat MP a prezentaci</w:t>
      </w:r>
      <w:r>
        <w:t xml:space="preserve"> v předepsaném počtu nejméně </w:t>
      </w:r>
      <w:r w:rsidRPr="00136BBA">
        <w:rPr>
          <w:b/>
          <w:bCs/>
        </w:rPr>
        <w:t>1 měsíc</w:t>
      </w:r>
      <w:r>
        <w:t xml:space="preserve"> </w:t>
      </w:r>
      <w:r w:rsidRPr="00136BBA">
        <w:rPr>
          <w:b/>
          <w:bCs/>
        </w:rPr>
        <w:t>před stanoveným termínem opravné nebo náhradní maturitní zkoušky na sekretariát školy</w:t>
      </w:r>
      <w:r>
        <w:t xml:space="preserve">. Na sekretariátu školy si vyzvedne potvrzení o odevzdání práce v řádném termínu. </w:t>
      </w:r>
    </w:p>
    <w:p w14:paraId="42DEB689" w14:textId="77777777" w:rsidR="00003E4F" w:rsidRDefault="00003E4F">
      <w:pPr>
        <w:autoSpaceDE w:val="0"/>
        <w:jc w:val="both"/>
      </w:pPr>
    </w:p>
    <w:p w14:paraId="1B42DD9D" w14:textId="4979E3E0" w:rsidR="00003E4F" w:rsidRDefault="00003E4F" w:rsidP="00F52B87">
      <w:pPr>
        <w:autoSpaceDE w:val="0"/>
        <w:jc w:val="both"/>
        <w:rPr>
          <w:b/>
          <w:color w:val="17365D"/>
        </w:rPr>
      </w:pPr>
      <w:r>
        <w:rPr>
          <w:color w:val="000000"/>
        </w:rPr>
        <w:t xml:space="preserve">Vedoucí ročníkových prací nahlásí žáky, kteří nesplnili tuto podmínku </w:t>
      </w:r>
      <w:r w:rsidR="00122592">
        <w:rPr>
          <w:color w:val="000000"/>
        </w:rPr>
        <w:t>zástupci ředitele školy</w:t>
      </w:r>
      <w:r>
        <w:rPr>
          <w:color w:val="000000"/>
        </w:rPr>
        <w:t xml:space="preserve"> nejpozději </w:t>
      </w:r>
      <w:r w:rsidRPr="00136BBA">
        <w:rPr>
          <w:b/>
          <w:color w:val="FF0000"/>
        </w:rPr>
        <w:t xml:space="preserve">do </w:t>
      </w:r>
      <w:r w:rsidR="00136BBA" w:rsidRPr="00136BBA">
        <w:rPr>
          <w:b/>
          <w:color w:val="FF0000"/>
        </w:rPr>
        <w:t xml:space="preserve">………. </w:t>
      </w:r>
      <w:r w:rsidR="00136BBA" w:rsidRPr="00571D2E">
        <w:rPr>
          <w:b/>
          <w:color w:val="FF0000"/>
        </w:rPr>
        <w:t>srpna</w:t>
      </w:r>
      <w:r w:rsidR="00571D2E" w:rsidRPr="00571D2E">
        <w:rPr>
          <w:b/>
          <w:color w:val="FF0000"/>
        </w:rPr>
        <w:t xml:space="preserve"> 20…</w:t>
      </w:r>
      <w:r w:rsidR="00571D2E">
        <w:rPr>
          <w:b/>
          <w:color w:val="FF0000"/>
        </w:rPr>
        <w:t>.</w:t>
      </w:r>
      <w:r w:rsidR="00136BBA" w:rsidRPr="00136BBA">
        <w:rPr>
          <w:b/>
          <w:color w:val="FF0000"/>
        </w:rPr>
        <w:t xml:space="preserve"> </w:t>
      </w:r>
      <w:r w:rsidR="00136BBA" w:rsidRPr="00C77120">
        <w:rPr>
          <w:b/>
          <w:color w:val="153D63" w:themeColor="text2" w:themeTint="E6"/>
        </w:rPr>
        <w:t>(</w:t>
      </w:r>
      <w:r w:rsidR="00F52B87" w:rsidRPr="00F52B87">
        <w:rPr>
          <w:b/>
          <w:color w:val="153D63" w:themeColor="text2" w:themeTint="E6"/>
        </w:rPr>
        <w:t>aktualizace viz. Organizace maturitních prací pro maturitní ročník …</w:t>
      </w:r>
      <w:r w:rsidR="00F52B87">
        <w:rPr>
          <w:b/>
          <w:color w:val="153D63" w:themeColor="text2" w:themeTint="E6"/>
        </w:rPr>
        <w:t>).</w:t>
      </w:r>
    </w:p>
    <w:p w14:paraId="6F3C7D97" w14:textId="77777777" w:rsidR="00003E4F" w:rsidRDefault="00003E4F"/>
    <w:p w14:paraId="7EAAF47A" w14:textId="77777777" w:rsidR="00003E4F" w:rsidRDefault="00003E4F"/>
    <w:p w14:paraId="7F71D870" w14:textId="77777777" w:rsidR="00003E4F" w:rsidRDefault="00003E4F"/>
    <w:p w14:paraId="4D894516" w14:textId="77777777" w:rsidR="00003E4F" w:rsidRDefault="00003E4F"/>
    <w:p w14:paraId="262C3556" w14:textId="77777777" w:rsidR="00003E4F" w:rsidRDefault="00003E4F"/>
    <w:p w14:paraId="0906DDA4" w14:textId="77777777" w:rsidR="00003E4F" w:rsidRDefault="00003E4F"/>
    <w:p w14:paraId="6771954C" w14:textId="77777777" w:rsidR="00003E4F" w:rsidRDefault="00003E4F"/>
    <w:p w14:paraId="0B7971B5" w14:textId="77777777" w:rsidR="00003E4F" w:rsidRDefault="00003E4F"/>
    <w:p w14:paraId="4D0BF236" w14:textId="77777777" w:rsidR="00003E4F" w:rsidRDefault="00003E4F"/>
    <w:p w14:paraId="5E57EA11" w14:textId="77777777" w:rsidR="00003E4F" w:rsidRDefault="00003E4F"/>
    <w:p w14:paraId="6DBB6FF4" w14:textId="77777777" w:rsidR="00003E4F" w:rsidRDefault="00003E4F"/>
    <w:p w14:paraId="4AC2E56B" w14:textId="77777777" w:rsidR="00003E4F" w:rsidRDefault="00003E4F"/>
    <w:p w14:paraId="31E8046D" w14:textId="77777777" w:rsidR="00003E4F" w:rsidRDefault="00003E4F"/>
    <w:p w14:paraId="2CFE992C" w14:textId="77777777" w:rsidR="00003E4F" w:rsidRDefault="00003E4F"/>
    <w:p w14:paraId="3E470314" w14:textId="77777777" w:rsidR="00003E4F" w:rsidRDefault="00003E4F"/>
    <w:p w14:paraId="454DE4CA" w14:textId="77777777" w:rsidR="00003E4F" w:rsidRDefault="00003E4F"/>
    <w:p w14:paraId="584F0102" w14:textId="77777777" w:rsidR="00003E4F" w:rsidRDefault="00003E4F"/>
    <w:p w14:paraId="69E68B95" w14:textId="77777777" w:rsidR="00003E4F" w:rsidRDefault="00003E4F"/>
    <w:p w14:paraId="4C85B582" w14:textId="77777777" w:rsidR="00003E4F" w:rsidRDefault="00003E4F"/>
    <w:p w14:paraId="40912906" w14:textId="77777777" w:rsidR="00003E4F" w:rsidRDefault="00003E4F"/>
    <w:p w14:paraId="1BDF9B21" w14:textId="77777777" w:rsidR="00003E4F" w:rsidRDefault="00003E4F"/>
    <w:p w14:paraId="6C4F138F" w14:textId="77777777" w:rsidR="00003E4F" w:rsidRDefault="00003E4F"/>
    <w:p w14:paraId="30AE353C" w14:textId="77777777" w:rsidR="00003E4F" w:rsidRDefault="00003E4F"/>
    <w:p w14:paraId="263D0202" w14:textId="77777777" w:rsidR="00003E4F" w:rsidRDefault="00003E4F"/>
    <w:p w14:paraId="0D82DDF2" w14:textId="77777777" w:rsidR="00003E4F" w:rsidRDefault="00003E4F"/>
    <w:p w14:paraId="708950DF" w14:textId="77777777" w:rsidR="00003E4F" w:rsidRDefault="00003E4F"/>
    <w:p w14:paraId="5EF0718C" w14:textId="77777777" w:rsidR="00003E4F" w:rsidRDefault="00003E4F"/>
    <w:p w14:paraId="4940EF7C" w14:textId="77777777" w:rsidR="00003E4F" w:rsidRDefault="00003E4F"/>
    <w:p w14:paraId="5B3049E7" w14:textId="77777777" w:rsidR="00003E4F" w:rsidRDefault="00003E4F"/>
    <w:p w14:paraId="6690054C" w14:textId="77777777" w:rsidR="00003E4F" w:rsidRDefault="00003E4F"/>
    <w:p w14:paraId="3E282168" w14:textId="77777777" w:rsidR="00003E4F" w:rsidRDefault="00003E4F"/>
    <w:p w14:paraId="249662BB" w14:textId="77777777" w:rsidR="00003E4F" w:rsidRDefault="00003E4F"/>
    <w:p w14:paraId="071FAF32" w14:textId="77777777" w:rsidR="00003E4F" w:rsidRDefault="00003E4F">
      <w:pPr>
        <w:pStyle w:val="Nadpis3"/>
        <w:shd w:val="clear" w:color="auto" w:fill="A8B0FE"/>
        <w:jc w:val="both"/>
      </w:pPr>
      <w:bookmarkStart w:id="2" w:name="_Toc237503843"/>
      <w:r>
        <w:rPr>
          <w:b/>
          <w:caps/>
        </w:rPr>
        <w:lastRenderedPageBreak/>
        <w:t>Časový harmonogram zkoušky</w:t>
      </w:r>
      <w:bookmarkEnd w:id="2"/>
    </w:p>
    <w:p w14:paraId="6590D2A6" w14:textId="77777777" w:rsidR="00003E4F" w:rsidRDefault="00003E4F">
      <w:pPr>
        <w:rPr>
          <w:b/>
          <w:caps/>
        </w:rPr>
      </w:pPr>
    </w:p>
    <w:p w14:paraId="7FEE2110" w14:textId="058C18BB" w:rsidR="00003E4F" w:rsidRDefault="00003E4F">
      <w:pPr>
        <w:jc w:val="both"/>
      </w:pPr>
      <w:r>
        <w:rPr>
          <w:color w:val="CC3300"/>
        </w:rPr>
        <w:t xml:space="preserve">- příprava k obhajobě MP – rozbalení prezentace </w:t>
      </w:r>
    </w:p>
    <w:p w14:paraId="6D775F31" w14:textId="73C9F572" w:rsidR="00003E4F" w:rsidRDefault="00003E4F">
      <w:pPr>
        <w:jc w:val="both"/>
      </w:pPr>
      <w:r>
        <w:rPr>
          <w:color w:val="CC3300"/>
        </w:rPr>
        <w:t xml:space="preserve">                                                         (prezentace již budou nahrány v </w:t>
      </w:r>
      <w:r w:rsidR="00122592">
        <w:rPr>
          <w:color w:val="CC3300"/>
        </w:rPr>
        <w:t>zařízení</w:t>
      </w:r>
      <w:r>
        <w:rPr>
          <w:color w:val="CC3300"/>
        </w:rPr>
        <w:t>, kter</w:t>
      </w:r>
      <w:r w:rsidR="00C77120">
        <w:rPr>
          <w:color w:val="CC3300"/>
        </w:rPr>
        <w:t>é</w:t>
      </w:r>
      <w:r>
        <w:rPr>
          <w:color w:val="CC3300"/>
        </w:rPr>
        <w:t xml:space="preserve"> bude  </w:t>
      </w:r>
    </w:p>
    <w:p w14:paraId="178BC8B9" w14:textId="41E69AA4" w:rsidR="00003E4F" w:rsidRDefault="00003E4F">
      <w:pPr>
        <w:jc w:val="both"/>
      </w:pPr>
      <w:r>
        <w:rPr>
          <w:color w:val="CC3300"/>
        </w:rPr>
        <w:t xml:space="preserve">                                                         používán</w:t>
      </w:r>
      <w:r w:rsidR="00122592">
        <w:rPr>
          <w:color w:val="CC3300"/>
        </w:rPr>
        <w:t>o</w:t>
      </w:r>
      <w:r>
        <w:rPr>
          <w:color w:val="CC3300"/>
        </w:rPr>
        <w:t xml:space="preserve"> při zkoušce, zabezpečí Mgr</w:t>
      </w:r>
      <w:r w:rsidR="00C77120">
        <w:rPr>
          <w:color w:val="CC3300"/>
        </w:rPr>
        <w:t xml:space="preserve">. </w:t>
      </w:r>
      <w:r>
        <w:rPr>
          <w:color w:val="CC3300"/>
        </w:rPr>
        <w:t>Lenka Motyková)</w:t>
      </w:r>
    </w:p>
    <w:p w14:paraId="68A026AA" w14:textId="030893AF" w:rsidR="00003E4F" w:rsidRDefault="00003E4F">
      <w:pPr>
        <w:jc w:val="both"/>
      </w:pPr>
      <w:r>
        <w:rPr>
          <w:color w:val="CC3300"/>
        </w:rPr>
        <w:t xml:space="preserve">- obhajoba MP – 25 minut – z toho 10 minut prezentace, </w:t>
      </w:r>
      <w:r w:rsidR="00286FD3">
        <w:rPr>
          <w:color w:val="CC3300"/>
        </w:rPr>
        <w:t>12–15</w:t>
      </w:r>
      <w:r>
        <w:rPr>
          <w:color w:val="CC3300"/>
        </w:rPr>
        <w:t xml:space="preserve"> minut samotná obhajoba,                                  </w:t>
      </w:r>
    </w:p>
    <w:p w14:paraId="62F83035" w14:textId="77777777" w:rsidR="00003E4F" w:rsidRDefault="00003E4F">
      <w:r>
        <w:rPr>
          <w:color w:val="CC3300"/>
        </w:rPr>
        <w:t xml:space="preserve">                                                          zodpovězení dotazů</w:t>
      </w:r>
    </w:p>
    <w:p w14:paraId="665E4309" w14:textId="77777777" w:rsidR="00003E4F" w:rsidRDefault="00003E4F">
      <w:pPr>
        <w:rPr>
          <w:color w:val="CC3300"/>
        </w:rPr>
      </w:pPr>
    </w:p>
    <w:p w14:paraId="493E8BAF" w14:textId="77777777" w:rsidR="00003E4F" w:rsidRDefault="00003E4F">
      <w:pPr>
        <w:rPr>
          <w:color w:val="CC3300"/>
        </w:rPr>
      </w:pPr>
    </w:p>
    <w:p w14:paraId="7F818320" w14:textId="77777777" w:rsidR="00003E4F" w:rsidRDefault="00003E4F">
      <w:pPr>
        <w:pStyle w:val="Nadpis3"/>
        <w:shd w:val="clear" w:color="auto" w:fill="A8B0FE"/>
        <w:jc w:val="both"/>
      </w:pPr>
      <w:bookmarkStart w:id="3" w:name="_Toc237503844"/>
      <w:r>
        <w:rPr>
          <w:b/>
          <w:caps/>
        </w:rPr>
        <w:t>STANOVENÍ ZNÁMKY a Kritéria hodnocenÍ maturitnÍ prÁce</w:t>
      </w:r>
      <w:bookmarkEnd w:id="3"/>
    </w:p>
    <w:p w14:paraId="26905890" w14:textId="77777777" w:rsidR="00003E4F" w:rsidRDefault="00003E4F">
      <w:pPr>
        <w:rPr>
          <w:b/>
          <w:i/>
          <w:caps/>
        </w:rPr>
      </w:pPr>
    </w:p>
    <w:p w14:paraId="0AA2628F" w14:textId="77777777" w:rsidR="00003E4F" w:rsidRDefault="00003E4F">
      <w:r>
        <w:rPr>
          <w:i/>
        </w:rPr>
        <w:t>Hodnocení</w:t>
      </w:r>
      <w:r>
        <w:t xml:space="preserve"> MP a její prezentace a obhajoby se zapisuje do protokolů pro hodnocení MP a její obhajoby.</w:t>
      </w:r>
    </w:p>
    <w:p w14:paraId="78EBBB2C" w14:textId="77777777" w:rsidR="000625A9" w:rsidRDefault="000625A9"/>
    <w:p w14:paraId="65FE1674" w14:textId="416A32FC" w:rsidR="000625A9" w:rsidRPr="00C77120" w:rsidRDefault="000625A9">
      <w:pPr>
        <w:rPr>
          <w:b/>
          <w:bCs/>
        </w:rPr>
      </w:pPr>
      <w:r w:rsidRPr="00C77120">
        <w:rPr>
          <w:b/>
          <w:bCs/>
        </w:rPr>
        <w:t>Pro hodnocení MP je nutné splnění všech</w:t>
      </w:r>
      <w:r w:rsidR="00C77120">
        <w:rPr>
          <w:b/>
          <w:bCs/>
        </w:rPr>
        <w:t xml:space="preserve"> </w:t>
      </w:r>
      <w:r w:rsidR="00C77120" w:rsidRPr="007856ED">
        <w:rPr>
          <w:b/>
          <w:bCs/>
        </w:rPr>
        <w:t>těchto</w:t>
      </w:r>
      <w:r w:rsidRPr="00C77120">
        <w:rPr>
          <w:b/>
          <w:bCs/>
        </w:rPr>
        <w:t xml:space="preserve"> náležitostí:</w:t>
      </w:r>
    </w:p>
    <w:p w14:paraId="70071866" w14:textId="1035554C" w:rsidR="000625A9" w:rsidRDefault="000625A9" w:rsidP="000625A9">
      <w:pPr>
        <w:numPr>
          <w:ilvl w:val="0"/>
          <w:numId w:val="14"/>
        </w:numPr>
      </w:pPr>
      <w:r>
        <w:t xml:space="preserve">odevzdání </w:t>
      </w:r>
      <w:r w:rsidRPr="007856ED">
        <w:t>MP</w:t>
      </w:r>
      <w:r w:rsidR="00C77120" w:rsidRPr="007856ED">
        <w:t xml:space="preserve"> a příloh</w:t>
      </w:r>
      <w:r>
        <w:t xml:space="preserve"> fyzicky i digitálně ve stanoveném termínu</w:t>
      </w:r>
    </w:p>
    <w:p w14:paraId="77A59086" w14:textId="3EFBFDF9" w:rsidR="000625A9" w:rsidRDefault="000625A9" w:rsidP="000625A9">
      <w:pPr>
        <w:numPr>
          <w:ilvl w:val="0"/>
          <w:numId w:val="14"/>
        </w:numPr>
      </w:pPr>
      <w:r>
        <w:t>odevzdání prezentace MP ve stanoveném termínu</w:t>
      </w:r>
    </w:p>
    <w:p w14:paraId="56B00D63" w14:textId="68B04984" w:rsidR="000625A9" w:rsidRDefault="000625A9" w:rsidP="000625A9">
      <w:pPr>
        <w:numPr>
          <w:ilvl w:val="0"/>
          <w:numId w:val="14"/>
        </w:numPr>
      </w:pPr>
      <w:r>
        <w:t>splnění odborné praxe.</w:t>
      </w:r>
    </w:p>
    <w:p w14:paraId="12ABBE0D" w14:textId="77777777" w:rsidR="00003E4F" w:rsidRDefault="00003E4F"/>
    <w:p w14:paraId="61A6B1BE" w14:textId="2C7268F6" w:rsidR="00003E4F" w:rsidRDefault="00003E4F">
      <w:pPr>
        <w:jc w:val="both"/>
      </w:pPr>
      <w:r>
        <w:t>Vedoucí práce a oponent vypracují na tiskopisu ve stanoveném termínu hodnocení maturitní práce, kde hodnotí část formální, teoretickou a praktickou. Jejich hodnocení je pouze návrh pro</w:t>
      </w:r>
      <w:r w:rsidR="00F52B87">
        <w:t> </w:t>
      </w:r>
      <w:r>
        <w:t>maturitní komisi, která o dílčích hodnoceních (maturitní práce jako</w:t>
      </w:r>
      <w:r w:rsidR="0005348E">
        <w:t xml:space="preserve"> celku</w:t>
      </w:r>
      <w:r>
        <w:t xml:space="preserve"> a prezentace společně s obhajobou) i celkovém hodnocení rozhoduje při obhajobě maturitní práce v souladu s platnými předpisy. Hodnocení maturitní komisí probíhá zvlášť u každé části práce (maturitní práce a prezentace spolu s obhajobou) stupnicí výborný až nedostatečný. Pro úspěšné vykonání maturitní zkoušky nesmí být žádná dílčí část při hodnocení maturitní komisí klasifikována stupněm nedostatečný</w:t>
      </w:r>
      <w:r w:rsidR="00C728B3">
        <w:t>.</w:t>
      </w:r>
    </w:p>
    <w:p w14:paraId="683B03D3" w14:textId="77777777" w:rsidR="00003E4F" w:rsidRDefault="00003E4F"/>
    <w:p w14:paraId="3B0E9F9A" w14:textId="77777777" w:rsidR="00003E4F" w:rsidRDefault="00003E4F"/>
    <w:p w14:paraId="48AFC8FE" w14:textId="4DE044EC" w:rsidR="007856ED" w:rsidRDefault="00003E4F" w:rsidP="007856ED">
      <w:pPr>
        <w:numPr>
          <w:ilvl w:val="0"/>
          <w:numId w:val="2"/>
        </w:numPr>
      </w:pPr>
      <w:r w:rsidRPr="0005348E">
        <w:rPr>
          <w:b/>
          <w:bCs/>
        </w:rPr>
        <w:t>maturitní práce</w:t>
      </w:r>
      <w:r w:rsidRPr="007856ED">
        <w:t xml:space="preserve"> </w:t>
      </w:r>
      <w:proofErr w:type="gramStart"/>
      <w:r w:rsidRPr="007856ED">
        <w:t xml:space="preserve">–  </w:t>
      </w:r>
      <w:r w:rsidR="007856ED" w:rsidRPr="007856ED">
        <w:t>Specifika</w:t>
      </w:r>
      <w:proofErr w:type="gramEnd"/>
      <w:r w:rsidR="007856ED" w:rsidRPr="007856ED">
        <w:t xml:space="preserve"> hodnocení jsou uvedena v samostatné tabulce „Kritéria hodnocení maturitní práce“, která obsahuje hodnocení: výborný, chvalitebný, dobrý, dostatečný, nedostatečný.</w:t>
      </w:r>
      <w:r w:rsidR="007856ED">
        <w:t xml:space="preserve"> Důraz bude kladen na:</w:t>
      </w:r>
    </w:p>
    <w:p w14:paraId="0D47C67E" w14:textId="77777777" w:rsidR="007856ED" w:rsidRPr="007856ED" w:rsidRDefault="007856ED" w:rsidP="007856ED"/>
    <w:p w14:paraId="0664DB66" w14:textId="67040F40" w:rsidR="000625A9" w:rsidRPr="007856ED" w:rsidRDefault="00003E4F" w:rsidP="000625A9">
      <w:pPr>
        <w:numPr>
          <w:ilvl w:val="0"/>
          <w:numId w:val="14"/>
        </w:numPr>
      </w:pPr>
      <w:r w:rsidRPr="007856ED">
        <w:t xml:space="preserve">formální </w:t>
      </w:r>
      <w:r w:rsidR="000625A9" w:rsidRPr="007856ED">
        <w:t xml:space="preserve">a </w:t>
      </w:r>
      <w:r w:rsidR="000625A9" w:rsidRPr="00F52B87">
        <w:t>grafick</w:t>
      </w:r>
      <w:r w:rsidR="0005348E" w:rsidRPr="00F52B87">
        <w:t>ou</w:t>
      </w:r>
      <w:r w:rsidR="000625A9" w:rsidRPr="007856ED">
        <w:t xml:space="preserve"> </w:t>
      </w:r>
      <w:r w:rsidRPr="007856ED">
        <w:t>stránk</w:t>
      </w:r>
      <w:r w:rsidR="0005348E">
        <w:t>u</w:t>
      </w:r>
      <w:r w:rsidRPr="007856ED">
        <w:t>, tj. zda má předepsané náležitosti, obsah, strukturu, úpravu, dodržení stanovených kritérií, správnost bibliografických citací, jazykovou</w:t>
      </w:r>
      <w:r w:rsidR="000625A9" w:rsidRPr="007856ED">
        <w:t xml:space="preserve"> </w:t>
      </w:r>
      <w:r w:rsidRPr="007856ED">
        <w:t>úroveň práce</w:t>
      </w:r>
    </w:p>
    <w:p w14:paraId="1089246C" w14:textId="4F0C468F" w:rsidR="000625A9" w:rsidRPr="007856ED" w:rsidRDefault="00003E4F" w:rsidP="000625A9">
      <w:pPr>
        <w:numPr>
          <w:ilvl w:val="0"/>
          <w:numId w:val="14"/>
        </w:numPr>
      </w:pPr>
      <w:proofErr w:type="gramStart"/>
      <w:r w:rsidRPr="00F52B87">
        <w:t>teoretick</w:t>
      </w:r>
      <w:r w:rsidR="0005348E" w:rsidRPr="00F52B87">
        <w:t>ou</w:t>
      </w:r>
      <w:r w:rsidRPr="007856ED">
        <w:t xml:space="preserve"> - kompilační</w:t>
      </w:r>
      <w:proofErr w:type="gramEnd"/>
      <w:r w:rsidRPr="007856ED">
        <w:t xml:space="preserve"> část- tj. rozsah teoretické části, použitá</w:t>
      </w:r>
      <w:r w:rsidR="000625A9" w:rsidRPr="007856ED">
        <w:t xml:space="preserve"> </w:t>
      </w:r>
      <w:r w:rsidRPr="007856ED">
        <w:t>literatura, členění,</w:t>
      </w:r>
      <w:r w:rsidR="000625A9" w:rsidRPr="007856ED">
        <w:t xml:space="preserve"> </w:t>
      </w:r>
      <w:r w:rsidRPr="007856ED">
        <w:t>srozumitelnost a přehlednost</w:t>
      </w:r>
    </w:p>
    <w:p w14:paraId="1DEFEF6A" w14:textId="252D7879" w:rsidR="00003E4F" w:rsidRPr="007856ED" w:rsidRDefault="000625A9" w:rsidP="000625A9">
      <w:pPr>
        <w:numPr>
          <w:ilvl w:val="0"/>
          <w:numId w:val="14"/>
        </w:numPr>
      </w:pPr>
      <w:r w:rsidRPr="007856ED">
        <w:t xml:space="preserve">- </w:t>
      </w:r>
      <w:r w:rsidR="00003E4F" w:rsidRPr="00F52B87">
        <w:t>praktick</w:t>
      </w:r>
      <w:r w:rsidR="0005348E" w:rsidRPr="00F52B87">
        <w:t>ou</w:t>
      </w:r>
      <w:r w:rsidR="00003E4F" w:rsidRPr="007856ED">
        <w:t xml:space="preserve"> </w:t>
      </w:r>
      <w:proofErr w:type="gramStart"/>
      <w:r w:rsidR="00003E4F" w:rsidRPr="007856ED">
        <w:t>část - výzkum</w:t>
      </w:r>
      <w:proofErr w:type="gramEnd"/>
      <w:r w:rsidR="00003E4F" w:rsidRPr="007856ED">
        <w:t xml:space="preserve"> - tj. zaměření a přínos práce, rozsah, srozumitelnost</w:t>
      </w:r>
      <w:r w:rsidRPr="007856ED">
        <w:t xml:space="preserve">, </w:t>
      </w:r>
      <w:r w:rsidR="00003E4F" w:rsidRPr="007856ED">
        <w:t>přílohy (tabulky, grafy, obrázky),</w:t>
      </w:r>
      <w:r w:rsidRPr="007856ED">
        <w:t xml:space="preserve"> </w:t>
      </w:r>
      <w:r w:rsidR="00003E4F" w:rsidRPr="007856ED">
        <w:t>metodologie, postupy, vyhodnocení a závěry</w:t>
      </w:r>
      <w:r w:rsidR="00003E4F" w:rsidRPr="007856ED">
        <w:tab/>
      </w:r>
    </w:p>
    <w:p w14:paraId="18C07FEA" w14:textId="77777777" w:rsidR="00003E4F" w:rsidRDefault="00003E4F">
      <w:r>
        <w:tab/>
      </w:r>
      <w:r>
        <w:tab/>
      </w:r>
      <w:r>
        <w:tab/>
      </w:r>
    </w:p>
    <w:p w14:paraId="2BF7F5A6" w14:textId="4328A10A" w:rsidR="00003E4F" w:rsidRDefault="00003E4F">
      <w:pPr>
        <w:numPr>
          <w:ilvl w:val="0"/>
          <w:numId w:val="2"/>
        </w:numPr>
      </w:pPr>
      <w:r w:rsidRPr="0005348E">
        <w:rPr>
          <w:b/>
          <w:bCs/>
        </w:rPr>
        <w:t>prezentace a obhajoba</w:t>
      </w:r>
      <w:r>
        <w:t xml:space="preserve"> – hodnocení: výborný, chvalitebný, dobrý, dostatečný, nedostatečný</w:t>
      </w:r>
      <w:r w:rsidR="007856ED">
        <w:t>. Důraz bude kladen na:</w:t>
      </w:r>
    </w:p>
    <w:p w14:paraId="62979946" w14:textId="77777777" w:rsidR="00003E4F" w:rsidRDefault="00003E4F">
      <w:pPr>
        <w:ind w:left="360"/>
      </w:pPr>
    </w:p>
    <w:p w14:paraId="7F3EB489" w14:textId="59F1CC74" w:rsidR="003D17AF" w:rsidRDefault="00285A0C" w:rsidP="007856ED">
      <w:pPr>
        <w:pStyle w:val="Odstavecseseznamem"/>
        <w:numPr>
          <w:ilvl w:val="0"/>
          <w:numId w:val="14"/>
        </w:numPr>
      </w:pPr>
      <w:r>
        <w:t xml:space="preserve">technické a </w:t>
      </w:r>
      <w:r w:rsidR="00003E4F">
        <w:t xml:space="preserve">grafické zpracování prezentace, členění prezentace </w:t>
      </w:r>
    </w:p>
    <w:p w14:paraId="65A697FD" w14:textId="6F52E395" w:rsidR="00003E4F" w:rsidRDefault="00003E4F" w:rsidP="007856ED">
      <w:pPr>
        <w:pStyle w:val="Odstavecseseznamem"/>
        <w:numPr>
          <w:ilvl w:val="0"/>
          <w:numId w:val="14"/>
        </w:numPr>
      </w:pPr>
      <w:r>
        <w:t>vlastní obhajob</w:t>
      </w:r>
      <w:r w:rsidR="003D17AF">
        <w:t>u</w:t>
      </w:r>
      <w:r>
        <w:t xml:space="preserve"> práce, tj.</w:t>
      </w:r>
      <w:r w:rsidR="007856ED">
        <w:t> </w:t>
      </w:r>
      <w:r>
        <w:t>srozumitelnost, rétorika, schopnost reagovat na dotazy, interpretace výsledků maturitní práce</w:t>
      </w:r>
      <w:r w:rsidR="000625A9">
        <w:br w:type="page"/>
      </w:r>
    </w:p>
    <w:tbl>
      <w:tblPr>
        <w:tblW w:w="0" w:type="auto"/>
        <w:tblInd w:w="70" w:type="dxa"/>
        <w:tblLayout w:type="fixed"/>
        <w:tblCellMar>
          <w:left w:w="70" w:type="dxa"/>
          <w:right w:w="70" w:type="dxa"/>
        </w:tblCellMar>
        <w:tblLook w:val="0000" w:firstRow="0" w:lastRow="0" w:firstColumn="0" w:lastColumn="0" w:noHBand="0" w:noVBand="0"/>
      </w:tblPr>
      <w:tblGrid>
        <w:gridCol w:w="1127"/>
        <w:gridCol w:w="1048"/>
        <w:gridCol w:w="527"/>
        <w:gridCol w:w="365"/>
        <w:gridCol w:w="960"/>
        <w:gridCol w:w="960"/>
        <w:gridCol w:w="960"/>
        <w:gridCol w:w="1260"/>
        <w:gridCol w:w="960"/>
        <w:gridCol w:w="780"/>
        <w:gridCol w:w="218"/>
      </w:tblGrid>
      <w:tr w:rsidR="00003E4F" w14:paraId="15E3E68B" w14:textId="77777777">
        <w:trPr>
          <w:trHeight w:val="270"/>
        </w:trPr>
        <w:tc>
          <w:tcPr>
            <w:tcW w:w="1127" w:type="dxa"/>
            <w:tcBorders>
              <w:top w:val="single" w:sz="8" w:space="0" w:color="000000"/>
              <w:left w:val="single" w:sz="8" w:space="0" w:color="000000"/>
            </w:tcBorders>
            <w:vAlign w:val="bottom"/>
          </w:tcPr>
          <w:p w14:paraId="4321AA70" w14:textId="77777777" w:rsidR="00003E4F" w:rsidRDefault="00003E4F">
            <w:pPr>
              <w:snapToGrid w:val="0"/>
              <w:rPr>
                <w:rFonts w:ascii="Arial" w:hAnsi="Arial" w:cs="Arial"/>
                <w:sz w:val="20"/>
                <w:szCs w:val="20"/>
              </w:rPr>
            </w:pPr>
          </w:p>
        </w:tc>
        <w:tc>
          <w:tcPr>
            <w:tcW w:w="1940" w:type="dxa"/>
            <w:gridSpan w:val="3"/>
            <w:tcBorders>
              <w:top w:val="single" w:sz="8" w:space="0" w:color="000000"/>
            </w:tcBorders>
            <w:vAlign w:val="bottom"/>
          </w:tcPr>
          <w:p w14:paraId="7D94693E" w14:textId="77777777" w:rsidR="00003E4F" w:rsidRDefault="00003E4F">
            <w:r>
              <w:rPr>
                <w:rFonts w:ascii="Arial" w:hAnsi="Arial" w:cs="Arial"/>
                <w:sz w:val="20"/>
                <w:szCs w:val="20"/>
              </w:rPr>
              <w:t> </w:t>
            </w:r>
          </w:p>
        </w:tc>
        <w:tc>
          <w:tcPr>
            <w:tcW w:w="960" w:type="dxa"/>
            <w:tcBorders>
              <w:top w:val="single" w:sz="8" w:space="0" w:color="000000"/>
            </w:tcBorders>
            <w:vAlign w:val="bottom"/>
          </w:tcPr>
          <w:p w14:paraId="41967891" w14:textId="77777777" w:rsidR="00003E4F" w:rsidRDefault="00003E4F">
            <w:r>
              <w:rPr>
                <w:rFonts w:ascii="Arial" w:hAnsi="Arial" w:cs="Arial"/>
                <w:sz w:val="20"/>
                <w:szCs w:val="20"/>
              </w:rPr>
              <w:t> </w:t>
            </w:r>
          </w:p>
        </w:tc>
        <w:tc>
          <w:tcPr>
            <w:tcW w:w="960" w:type="dxa"/>
            <w:tcBorders>
              <w:top w:val="single" w:sz="8" w:space="0" w:color="000000"/>
            </w:tcBorders>
            <w:vAlign w:val="bottom"/>
          </w:tcPr>
          <w:p w14:paraId="449C350F" w14:textId="77777777" w:rsidR="00003E4F" w:rsidRDefault="00003E4F">
            <w:r>
              <w:rPr>
                <w:rFonts w:ascii="Arial" w:hAnsi="Arial" w:cs="Arial"/>
                <w:sz w:val="20"/>
                <w:szCs w:val="20"/>
              </w:rPr>
              <w:t> </w:t>
            </w:r>
          </w:p>
        </w:tc>
        <w:tc>
          <w:tcPr>
            <w:tcW w:w="960" w:type="dxa"/>
            <w:tcBorders>
              <w:top w:val="single" w:sz="8" w:space="0" w:color="000000"/>
            </w:tcBorders>
            <w:vAlign w:val="bottom"/>
          </w:tcPr>
          <w:p w14:paraId="37AC46E2" w14:textId="77777777" w:rsidR="00003E4F" w:rsidRDefault="00003E4F">
            <w:r>
              <w:rPr>
                <w:rFonts w:ascii="Arial" w:hAnsi="Arial" w:cs="Arial"/>
                <w:sz w:val="20"/>
                <w:szCs w:val="20"/>
              </w:rPr>
              <w:t> </w:t>
            </w:r>
          </w:p>
        </w:tc>
        <w:tc>
          <w:tcPr>
            <w:tcW w:w="1260" w:type="dxa"/>
            <w:tcBorders>
              <w:top w:val="single" w:sz="8" w:space="0" w:color="000000"/>
            </w:tcBorders>
            <w:vAlign w:val="bottom"/>
          </w:tcPr>
          <w:p w14:paraId="67281C0C" w14:textId="77777777" w:rsidR="00003E4F" w:rsidRDefault="00003E4F">
            <w:r>
              <w:rPr>
                <w:rFonts w:ascii="Arial" w:hAnsi="Arial" w:cs="Arial"/>
                <w:sz w:val="20"/>
                <w:szCs w:val="20"/>
              </w:rPr>
              <w:t> </w:t>
            </w:r>
          </w:p>
        </w:tc>
        <w:tc>
          <w:tcPr>
            <w:tcW w:w="960" w:type="dxa"/>
            <w:tcBorders>
              <w:top w:val="single" w:sz="8" w:space="0" w:color="000000"/>
            </w:tcBorders>
            <w:vAlign w:val="bottom"/>
          </w:tcPr>
          <w:p w14:paraId="08C8F14C" w14:textId="77777777" w:rsidR="00003E4F" w:rsidRDefault="00003E4F">
            <w:r>
              <w:rPr>
                <w:rFonts w:ascii="Arial" w:hAnsi="Arial" w:cs="Arial"/>
                <w:sz w:val="20"/>
                <w:szCs w:val="20"/>
              </w:rPr>
              <w:t> </w:t>
            </w:r>
          </w:p>
        </w:tc>
        <w:tc>
          <w:tcPr>
            <w:tcW w:w="998" w:type="dxa"/>
            <w:gridSpan w:val="2"/>
            <w:tcBorders>
              <w:top w:val="single" w:sz="8" w:space="0" w:color="000000"/>
              <w:right w:val="single" w:sz="8" w:space="0" w:color="000000"/>
            </w:tcBorders>
            <w:vAlign w:val="bottom"/>
          </w:tcPr>
          <w:p w14:paraId="1FDDAA88" w14:textId="77777777" w:rsidR="00003E4F" w:rsidRDefault="00003E4F">
            <w:r>
              <w:rPr>
                <w:rFonts w:ascii="Arial" w:hAnsi="Arial" w:cs="Arial"/>
                <w:sz w:val="20"/>
                <w:szCs w:val="20"/>
              </w:rPr>
              <w:t> </w:t>
            </w:r>
          </w:p>
        </w:tc>
      </w:tr>
      <w:tr w:rsidR="00003E4F" w14:paraId="7F779177" w14:textId="77777777">
        <w:trPr>
          <w:trHeight w:val="300"/>
        </w:trPr>
        <w:tc>
          <w:tcPr>
            <w:tcW w:w="9165" w:type="dxa"/>
            <w:gridSpan w:val="11"/>
            <w:tcBorders>
              <w:top w:val="none" w:sz="0" w:space="0" w:color="000000"/>
              <w:left w:val="single" w:sz="8" w:space="0" w:color="000000"/>
              <w:bottom w:val="none" w:sz="0" w:space="0" w:color="000000"/>
              <w:right w:val="single" w:sz="8" w:space="0" w:color="000000"/>
            </w:tcBorders>
            <w:vAlign w:val="bottom"/>
          </w:tcPr>
          <w:p w14:paraId="631032BE" w14:textId="34682731" w:rsidR="00003E4F" w:rsidRDefault="007856ED">
            <w:pPr>
              <w:jc w:val="center"/>
            </w:pPr>
            <w:r w:rsidRPr="007856ED">
              <w:rPr>
                <w:rFonts w:ascii="Arial" w:hAnsi="Arial" w:cs="Arial"/>
                <w:b/>
                <w:bCs/>
                <w:sz w:val="28"/>
                <w:szCs w:val="28"/>
              </w:rPr>
              <w:t>Kritéria hodnocení maturitní práce</w:t>
            </w:r>
          </w:p>
        </w:tc>
      </w:tr>
      <w:tr w:rsidR="00003E4F" w14:paraId="115B7F67" w14:textId="77777777">
        <w:trPr>
          <w:trHeight w:val="270"/>
        </w:trPr>
        <w:tc>
          <w:tcPr>
            <w:tcW w:w="9165" w:type="dxa"/>
            <w:gridSpan w:val="11"/>
            <w:tcBorders>
              <w:top w:val="none" w:sz="0" w:space="0" w:color="000000"/>
              <w:left w:val="single" w:sz="8" w:space="0" w:color="000000"/>
              <w:bottom w:val="none" w:sz="0" w:space="0" w:color="000000"/>
              <w:right w:val="single" w:sz="8" w:space="0" w:color="000000"/>
            </w:tcBorders>
            <w:vAlign w:val="bottom"/>
          </w:tcPr>
          <w:p w14:paraId="29147865" w14:textId="77777777" w:rsidR="00003E4F" w:rsidRDefault="00C728B3">
            <w:pPr>
              <w:jc w:val="center"/>
            </w:pPr>
            <w:r>
              <w:rPr>
                <w:rFonts w:ascii="Arial" w:hAnsi="Arial" w:cs="Arial"/>
              </w:rPr>
              <w:t xml:space="preserve">Přírodovědné lyceum   </w:t>
            </w:r>
            <w:proofErr w:type="gramStart"/>
            <w:r>
              <w:rPr>
                <w:rFonts w:ascii="Arial" w:hAnsi="Arial" w:cs="Arial"/>
              </w:rPr>
              <w:t>20..</w:t>
            </w:r>
            <w:proofErr w:type="gramEnd"/>
            <w:r>
              <w:rPr>
                <w:rFonts w:ascii="Arial" w:hAnsi="Arial" w:cs="Arial"/>
              </w:rPr>
              <w:t>/</w:t>
            </w:r>
            <w:proofErr w:type="gramStart"/>
            <w:r>
              <w:rPr>
                <w:rFonts w:ascii="Arial" w:hAnsi="Arial" w:cs="Arial"/>
              </w:rPr>
              <w:t>20..</w:t>
            </w:r>
            <w:proofErr w:type="gramEnd"/>
          </w:p>
        </w:tc>
      </w:tr>
      <w:tr w:rsidR="00003E4F" w14:paraId="16206D74" w14:textId="77777777">
        <w:trPr>
          <w:trHeight w:val="270"/>
        </w:trPr>
        <w:tc>
          <w:tcPr>
            <w:tcW w:w="1127" w:type="dxa"/>
            <w:tcBorders>
              <w:left w:val="single" w:sz="8" w:space="0" w:color="000000"/>
              <w:bottom w:val="single" w:sz="8" w:space="0" w:color="000000"/>
            </w:tcBorders>
            <w:vAlign w:val="bottom"/>
          </w:tcPr>
          <w:p w14:paraId="7E335B8B" w14:textId="77777777" w:rsidR="00003E4F" w:rsidRDefault="00003E4F">
            <w:r>
              <w:rPr>
                <w:rFonts w:ascii="Arial" w:hAnsi="Arial" w:cs="Arial"/>
                <w:b/>
                <w:bCs/>
                <w:sz w:val="28"/>
                <w:szCs w:val="28"/>
              </w:rPr>
              <w:t> </w:t>
            </w:r>
          </w:p>
        </w:tc>
        <w:tc>
          <w:tcPr>
            <w:tcW w:w="1940" w:type="dxa"/>
            <w:gridSpan w:val="3"/>
            <w:tcBorders>
              <w:bottom w:val="single" w:sz="8" w:space="0" w:color="000000"/>
            </w:tcBorders>
            <w:vAlign w:val="bottom"/>
          </w:tcPr>
          <w:p w14:paraId="134BEE7E" w14:textId="77777777" w:rsidR="00003E4F" w:rsidRDefault="00003E4F">
            <w:r>
              <w:rPr>
                <w:rFonts w:ascii="Arial" w:hAnsi="Arial" w:cs="Arial"/>
                <w:b/>
                <w:bCs/>
                <w:sz w:val="28"/>
                <w:szCs w:val="28"/>
              </w:rPr>
              <w:t> </w:t>
            </w:r>
          </w:p>
        </w:tc>
        <w:tc>
          <w:tcPr>
            <w:tcW w:w="960" w:type="dxa"/>
            <w:tcBorders>
              <w:bottom w:val="single" w:sz="8" w:space="0" w:color="000000"/>
            </w:tcBorders>
            <w:vAlign w:val="bottom"/>
          </w:tcPr>
          <w:p w14:paraId="63090926" w14:textId="77777777" w:rsidR="00003E4F" w:rsidRDefault="00003E4F">
            <w:r>
              <w:rPr>
                <w:rFonts w:ascii="Arial" w:hAnsi="Arial" w:cs="Arial"/>
                <w:b/>
                <w:bCs/>
                <w:sz w:val="28"/>
                <w:szCs w:val="28"/>
              </w:rPr>
              <w:t> </w:t>
            </w:r>
          </w:p>
        </w:tc>
        <w:tc>
          <w:tcPr>
            <w:tcW w:w="960" w:type="dxa"/>
            <w:tcBorders>
              <w:bottom w:val="single" w:sz="8" w:space="0" w:color="000000"/>
            </w:tcBorders>
            <w:vAlign w:val="bottom"/>
          </w:tcPr>
          <w:p w14:paraId="6CB0EB8A" w14:textId="77777777" w:rsidR="00003E4F" w:rsidRDefault="00003E4F">
            <w:r>
              <w:rPr>
                <w:rFonts w:ascii="Arial" w:hAnsi="Arial" w:cs="Arial"/>
                <w:b/>
                <w:bCs/>
                <w:sz w:val="28"/>
                <w:szCs w:val="28"/>
              </w:rPr>
              <w:t> </w:t>
            </w:r>
          </w:p>
        </w:tc>
        <w:tc>
          <w:tcPr>
            <w:tcW w:w="960" w:type="dxa"/>
            <w:tcBorders>
              <w:bottom w:val="single" w:sz="8" w:space="0" w:color="000000"/>
            </w:tcBorders>
            <w:vAlign w:val="bottom"/>
          </w:tcPr>
          <w:p w14:paraId="5A490D2F" w14:textId="77777777" w:rsidR="00003E4F" w:rsidRDefault="00003E4F">
            <w:r>
              <w:rPr>
                <w:rFonts w:ascii="Arial" w:hAnsi="Arial" w:cs="Arial"/>
                <w:b/>
                <w:bCs/>
                <w:sz w:val="28"/>
                <w:szCs w:val="28"/>
              </w:rPr>
              <w:t> </w:t>
            </w:r>
          </w:p>
        </w:tc>
        <w:tc>
          <w:tcPr>
            <w:tcW w:w="1260" w:type="dxa"/>
            <w:tcBorders>
              <w:bottom w:val="single" w:sz="8" w:space="0" w:color="000000"/>
            </w:tcBorders>
            <w:vAlign w:val="bottom"/>
          </w:tcPr>
          <w:p w14:paraId="3F8BAE3F" w14:textId="77777777" w:rsidR="00003E4F" w:rsidRDefault="00003E4F">
            <w:r>
              <w:rPr>
                <w:rFonts w:ascii="Arial" w:hAnsi="Arial" w:cs="Arial"/>
                <w:b/>
                <w:bCs/>
                <w:sz w:val="28"/>
                <w:szCs w:val="28"/>
              </w:rPr>
              <w:t> </w:t>
            </w:r>
          </w:p>
        </w:tc>
        <w:tc>
          <w:tcPr>
            <w:tcW w:w="1740" w:type="dxa"/>
            <w:gridSpan w:val="2"/>
            <w:tcBorders>
              <w:bottom w:val="single" w:sz="8" w:space="0" w:color="000000"/>
            </w:tcBorders>
            <w:vAlign w:val="bottom"/>
          </w:tcPr>
          <w:p w14:paraId="6CA88F7C" w14:textId="77777777" w:rsidR="00003E4F" w:rsidRDefault="00003E4F">
            <w:r>
              <w:rPr>
                <w:rFonts w:ascii="Arial" w:hAnsi="Arial" w:cs="Arial"/>
                <w:b/>
                <w:bCs/>
                <w:sz w:val="28"/>
                <w:szCs w:val="28"/>
              </w:rPr>
              <w:t> </w:t>
            </w:r>
          </w:p>
        </w:tc>
        <w:tc>
          <w:tcPr>
            <w:tcW w:w="218" w:type="dxa"/>
            <w:tcBorders>
              <w:bottom w:val="single" w:sz="8" w:space="0" w:color="000000"/>
              <w:right w:val="single" w:sz="8" w:space="0" w:color="000000"/>
            </w:tcBorders>
            <w:vAlign w:val="bottom"/>
          </w:tcPr>
          <w:p w14:paraId="199577C5" w14:textId="77777777" w:rsidR="00003E4F" w:rsidRDefault="00003E4F">
            <w:r>
              <w:rPr>
                <w:rFonts w:ascii="Arial" w:hAnsi="Arial" w:cs="Arial"/>
                <w:b/>
                <w:bCs/>
                <w:sz w:val="28"/>
                <w:szCs w:val="28"/>
              </w:rPr>
              <w:t> </w:t>
            </w:r>
          </w:p>
        </w:tc>
      </w:tr>
      <w:tr w:rsidR="00003E4F" w14:paraId="4FA74C1D" w14:textId="77777777">
        <w:trPr>
          <w:trHeight w:val="315"/>
        </w:trPr>
        <w:tc>
          <w:tcPr>
            <w:tcW w:w="3067" w:type="dxa"/>
            <w:gridSpan w:val="4"/>
            <w:tcBorders>
              <w:top w:val="single" w:sz="8" w:space="0" w:color="000000"/>
              <w:left w:val="single" w:sz="8" w:space="0" w:color="000000"/>
              <w:bottom w:val="none" w:sz="0" w:space="0" w:color="000000"/>
              <w:right w:val="none" w:sz="0" w:space="0" w:color="000000"/>
            </w:tcBorders>
            <w:vAlign w:val="bottom"/>
          </w:tcPr>
          <w:p w14:paraId="7513A70C" w14:textId="77777777" w:rsidR="00003E4F" w:rsidRDefault="00003E4F">
            <w:r>
              <w:rPr>
                <w:rFonts w:ascii="Arial" w:hAnsi="Arial" w:cs="Arial"/>
                <w:b/>
                <w:bCs/>
              </w:rPr>
              <w:t xml:space="preserve">Jméno žáka: </w:t>
            </w:r>
          </w:p>
        </w:tc>
        <w:tc>
          <w:tcPr>
            <w:tcW w:w="960" w:type="dxa"/>
            <w:tcBorders>
              <w:top w:val="none" w:sz="0" w:space="0" w:color="000000"/>
              <w:left w:val="none" w:sz="0" w:space="0" w:color="000000"/>
              <w:bottom w:val="none" w:sz="0" w:space="0" w:color="000000"/>
              <w:right w:val="none" w:sz="0" w:space="0" w:color="000000"/>
            </w:tcBorders>
            <w:vAlign w:val="bottom"/>
          </w:tcPr>
          <w:p w14:paraId="0DFC6223" w14:textId="77777777" w:rsidR="00003E4F" w:rsidRDefault="00003E4F">
            <w:r>
              <w:rPr>
                <w:rFonts w:ascii="Arial" w:hAnsi="Arial" w:cs="Arial"/>
              </w:rPr>
              <w:t> </w:t>
            </w:r>
          </w:p>
        </w:tc>
        <w:tc>
          <w:tcPr>
            <w:tcW w:w="960" w:type="dxa"/>
            <w:tcBorders>
              <w:top w:val="none" w:sz="0" w:space="0" w:color="000000"/>
              <w:left w:val="none" w:sz="0" w:space="0" w:color="000000"/>
              <w:bottom w:val="none" w:sz="0" w:space="0" w:color="000000"/>
              <w:right w:val="none" w:sz="0" w:space="0" w:color="000000"/>
            </w:tcBorders>
            <w:vAlign w:val="bottom"/>
          </w:tcPr>
          <w:p w14:paraId="264D860C" w14:textId="77777777" w:rsidR="00003E4F" w:rsidRDefault="00003E4F">
            <w:r>
              <w:rPr>
                <w:rFonts w:ascii="Arial" w:hAnsi="Arial" w:cs="Arial"/>
              </w:rPr>
              <w:t> </w:t>
            </w:r>
          </w:p>
        </w:tc>
        <w:tc>
          <w:tcPr>
            <w:tcW w:w="960" w:type="dxa"/>
            <w:tcBorders>
              <w:top w:val="none" w:sz="0" w:space="0" w:color="000000"/>
              <w:left w:val="none" w:sz="0" w:space="0" w:color="000000"/>
              <w:bottom w:val="none" w:sz="0" w:space="0" w:color="000000"/>
              <w:right w:val="none" w:sz="0" w:space="0" w:color="000000"/>
            </w:tcBorders>
            <w:vAlign w:val="bottom"/>
          </w:tcPr>
          <w:p w14:paraId="071C5015" w14:textId="77777777" w:rsidR="00003E4F" w:rsidRDefault="00003E4F">
            <w:r>
              <w:rPr>
                <w:rFonts w:ascii="Arial" w:hAnsi="Arial" w:cs="Arial"/>
              </w:rPr>
              <w:t> </w:t>
            </w:r>
          </w:p>
        </w:tc>
        <w:tc>
          <w:tcPr>
            <w:tcW w:w="1260" w:type="dxa"/>
            <w:tcBorders>
              <w:top w:val="none" w:sz="0" w:space="0" w:color="000000"/>
              <w:left w:val="none" w:sz="0" w:space="0" w:color="000000"/>
              <w:bottom w:val="none" w:sz="0" w:space="0" w:color="000000"/>
              <w:right w:val="none" w:sz="0" w:space="0" w:color="000000"/>
            </w:tcBorders>
            <w:vAlign w:val="bottom"/>
          </w:tcPr>
          <w:p w14:paraId="6438E14F" w14:textId="77777777" w:rsidR="00003E4F" w:rsidRDefault="00003E4F">
            <w:r>
              <w:rPr>
                <w:rFonts w:ascii="Arial" w:hAnsi="Arial" w:cs="Arial"/>
              </w:rPr>
              <w:t> </w:t>
            </w:r>
          </w:p>
        </w:tc>
        <w:tc>
          <w:tcPr>
            <w:tcW w:w="1740" w:type="dxa"/>
            <w:gridSpan w:val="2"/>
            <w:tcBorders>
              <w:top w:val="none" w:sz="0" w:space="0" w:color="000000"/>
              <w:left w:val="none" w:sz="0" w:space="0" w:color="000000"/>
              <w:bottom w:val="none" w:sz="0" w:space="0" w:color="000000"/>
              <w:right w:val="none" w:sz="0" w:space="0" w:color="000000"/>
            </w:tcBorders>
            <w:vAlign w:val="bottom"/>
          </w:tcPr>
          <w:p w14:paraId="75288FED" w14:textId="77777777" w:rsidR="00003E4F" w:rsidRDefault="00003E4F">
            <w:r>
              <w:rPr>
                <w:rFonts w:ascii="Arial" w:hAnsi="Arial" w:cs="Arial"/>
              </w:rPr>
              <w:t> </w:t>
            </w:r>
          </w:p>
        </w:tc>
        <w:tc>
          <w:tcPr>
            <w:tcW w:w="218" w:type="dxa"/>
            <w:tcBorders>
              <w:top w:val="none" w:sz="0" w:space="0" w:color="000000"/>
              <w:left w:val="none" w:sz="0" w:space="0" w:color="000000"/>
              <w:bottom w:val="none" w:sz="0" w:space="0" w:color="000000"/>
              <w:right w:val="single" w:sz="8" w:space="0" w:color="000000"/>
            </w:tcBorders>
            <w:vAlign w:val="bottom"/>
          </w:tcPr>
          <w:p w14:paraId="30267D72" w14:textId="77777777" w:rsidR="00003E4F" w:rsidRDefault="00003E4F">
            <w:r>
              <w:rPr>
                <w:rFonts w:ascii="Arial" w:hAnsi="Arial" w:cs="Arial"/>
              </w:rPr>
              <w:t> </w:t>
            </w:r>
          </w:p>
        </w:tc>
      </w:tr>
      <w:tr w:rsidR="00003E4F" w14:paraId="32AE9F66" w14:textId="77777777">
        <w:trPr>
          <w:trHeight w:val="315"/>
        </w:trPr>
        <w:tc>
          <w:tcPr>
            <w:tcW w:w="1127" w:type="dxa"/>
            <w:tcBorders>
              <w:left w:val="single" w:sz="8" w:space="0" w:color="000000"/>
              <w:bottom w:val="single" w:sz="8" w:space="0" w:color="000000"/>
            </w:tcBorders>
            <w:vAlign w:val="bottom"/>
          </w:tcPr>
          <w:p w14:paraId="601FDC3C" w14:textId="77777777" w:rsidR="00003E4F" w:rsidRDefault="00003E4F">
            <w:r>
              <w:rPr>
                <w:rFonts w:ascii="Arial" w:hAnsi="Arial" w:cs="Arial"/>
              </w:rPr>
              <w:t> </w:t>
            </w:r>
          </w:p>
        </w:tc>
        <w:tc>
          <w:tcPr>
            <w:tcW w:w="1940" w:type="dxa"/>
            <w:gridSpan w:val="3"/>
            <w:tcBorders>
              <w:bottom w:val="single" w:sz="8" w:space="0" w:color="000000"/>
            </w:tcBorders>
            <w:vAlign w:val="bottom"/>
          </w:tcPr>
          <w:p w14:paraId="4150D29F" w14:textId="77777777" w:rsidR="00003E4F" w:rsidRDefault="00003E4F">
            <w:r>
              <w:rPr>
                <w:rFonts w:ascii="Arial" w:hAnsi="Arial" w:cs="Arial"/>
              </w:rPr>
              <w:t> </w:t>
            </w:r>
          </w:p>
        </w:tc>
        <w:tc>
          <w:tcPr>
            <w:tcW w:w="960" w:type="dxa"/>
            <w:tcBorders>
              <w:bottom w:val="single" w:sz="8" w:space="0" w:color="000000"/>
            </w:tcBorders>
            <w:vAlign w:val="bottom"/>
          </w:tcPr>
          <w:p w14:paraId="54ACFC05" w14:textId="77777777" w:rsidR="00003E4F" w:rsidRDefault="00003E4F">
            <w:r>
              <w:rPr>
                <w:rFonts w:ascii="Arial" w:hAnsi="Arial" w:cs="Arial"/>
              </w:rPr>
              <w:t> </w:t>
            </w:r>
          </w:p>
        </w:tc>
        <w:tc>
          <w:tcPr>
            <w:tcW w:w="960" w:type="dxa"/>
            <w:tcBorders>
              <w:bottom w:val="single" w:sz="8" w:space="0" w:color="000000"/>
            </w:tcBorders>
            <w:vAlign w:val="bottom"/>
          </w:tcPr>
          <w:p w14:paraId="0B4D38FE" w14:textId="77777777" w:rsidR="00003E4F" w:rsidRDefault="00003E4F">
            <w:r>
              <w:rPr>
                <w:rFonts w:ascii="Arial" w:hAnsi="Arial" w:cs="Arial"/>
              </w:rPr>
              <w:t> </w:t>
            </w:r>
          </w:p>
        </w:tc>
        <w:tc>
          <w:tcPr>
            <w:tcW w:w="960" w:type="dxa"/>
            <w:tcBorders>
              <w:bottom w:val="single" w:sz="8" w:space="0" w:color="000000"/>
            </w:tcBorders>
            <w:vAlign w:val="bottom"/>
          </w:tcPr>
          <w:p w14:paraId="2C900E57" w14:textId="77777777" w:rsidR="00003E4F" w:rsidRDefault="00003E4F">
            <w:r>
              <w:rPr>
                <w:rFonts w:ascii="Arial" w:hAnsi="Arial" w:cs="Arial"/>
              </w:rPr>
              <w:t> </w:t>
            </w:r>
          </w:p>
        </w:tc>
        <w:tc>
          <w:tcPr>
            <w:tcW w:w="1260" w:type="dxa"/>
            <w:tcBorders>
              <w:bottom w:val="single" w:sz="8" w:space="0" w:color="000000"/>
            </w:tcBorders>
            <w:vAlign w:val="bottom"/>
          </w:tcPr>
          <w:p w14:paraId="2D82DD93" w14:textId="77777777" w:rsidR="00003E4F" w:rsidRDefault="00003E4F">
            <w:r>
              <w:rPr>
                <w:rFonts w:ascii="Arial" w:hAnsi="Arial" w:cs="Arial"/>
              </w:rPr>
              <w:t> </w:t>
            </w:r>
          </w:p>
        </w:tc>
        <w:tc>
          <w:tcPr>
            <w:tcW w:w="1740" w:type="dxa"/>
            <w:gridSpan w:val="2"/>
            <w:tcBorders>
              <w:bottom w:val="single" w:sz="8" w:space="0" w:color="000000"/>
            </w:tcBorders>
            <w:vAlign w:val="bottom"/>
          </w:tcPr>
          <w:p w14:paraId="107B0C33" w14:textId="77777777" w:rsidR="00003E4F" w:rsidRDefault="00003E4F">
            <w:r>
              <w:rPr>
                <w:rFonts w:ascii="Arial" w:hAnsi="Arial" w:cs="Arial"/>
              </w:rPr>
              <w:t> </w:t>
            </w:r>
          </w:p>
        </w:tc>
        <w:tc>
          <w:tcPr>
            <w:tcW w:w="218" w:type="dxa"/>
            <w:tcBorders>
              <w:bottom w:val="single" w:sz="8" w:space="0" w:color="000000"/>
              <w:right w:val="single" w:sz="8" w:space="0" w:color="000000"/>
            </w:tcBorders>
            <w:vAlign w:val="bottom"/>
          </w:tcPr>
          <w:p w14:paraId="5B8FB20E" w14:textId="77777777" w:rsidR="00003E4F" w:rsidRDefault="00003E4F">
            <w:r>
              <w:rPr>
                <w:rFonts w:ascii="Arial" w:hAnsi="Arial" w:cs="Arial"/>
              </w:rPr>
              <w:t> </w:t>
            </w:r>
          </w:p>
        </w:tc>
      </w:tr>
      <w:tr w:rsidR="00003E4F" w14:paraId="2D61CB4E" w14:textId="77777777">
        <w:trPr>
          <w:trHeight w:val="315"/>
        </w:trPr>
        <w:tc>
          <w:tcPr>
            <w:tcW w:w="1127" w:type="dxa"/>
            <w:tcBorders>
              <w:left w:val="single" w:sz="8" w:space="0" w:color="000000"/>
            </w:tcBorders>
            <w:vAlign w:val="bottom"/>
          </w:tcPr>
          <w:p w14:paraId="7025DD80" w14:textId="099BFE89" w:rsidR="00003E4F" w:rsidRDefault="00003E4F"/>
        </w:tc>
        <w:tc>
          <w:tcPr>
            <w:tcW w:w="1940" w:type="dxa"/>
            <w:gridSpan w:val="3"/>
            <w:vAlign w:val="bottom"/>
          </w:tcPr>
          <w:p w14:paraId="77AF6258" w14:textId="66ACADFF" w:rsidR="00003E4F" w:rsidRDefault="00003E4F"/>
        </w:tc>
        <w:tc>
          <w:tcPr>
            <w:tcW w:w="960" w:type="dxa"/>
            <w:vAlign w:val="bottom"/>
          </w:tcPr>
          <w:p w14:paraId="1E5CCB13" w14:textId="5B299E59" w:rsidR="00003E4F" w:rsidRDefault="00003E4F"/>
        </w:tc>
        <w:tc>
          <w:tcPr>
            <w:tcW w:w="960" w:type="dxa"/>
            <w:vAlign w:val="bottom"/>
          </w:tcPr>
          <w:p w14:paraId="68E74A2D" w14:textId="34632906" w:rsidR="00003E4F" w:rsidRDefault="00003E4F"/>
        </w:tc>
        <w:tc>
          <w:tcPr>
            <w:tcW w:w="960" w:type="dxa"/>
            <w:vAlign w:val="bottom"/>
          </w:tcPr>
          <w:p w14:paraId="0C159BFC" w14:textId="568B2DA6" w:rsidR="00003E4F" w:rsidRDefault="00003E4F"/>
        </w:tc>
        <w:tc>
          <w:tcPr>
            <w:tcW w:w="1260" w:type="dxa"/>
            <w:vAlign w:val="bottom"/>
          </w:tcPr>
          <w:p w14:paraId="340DBAC9" w14:textId="77777777" w:rsidR="00003E4F" w:rsidRDefault="00003E4F">
            <w:r>
              <w:rPr>
                <w:rFonts w:ascii="Arial" w:hAnsi="Arial" w:cs="Arial"/>
              </w:rPr>
              <w:t> </w:t>
            </w:r>
          </w:p>
        </w:tc>
        <w:tc>
          <w:tcPr>
            <w:tcW w:w="1740" w:type="dxa"/>
            <w:gridSpan w:val="2"/>
            <w:vAlign w:val="bottom"/>
          </w:tcPr>
          <w:p w14:paraId="0DC37941" w14:textId="77777777" w:rsidR="00003E4F" w:rsidRDefault="00003E4F">
            <w:r>
              <w:rPr>
                <w:rFonts w:ascii="Arial" w:hAnsi="Arial" w:cs="Arial"/>
              </w:rPr>
              <w:t> </w:t>
            </w:r>
          </w:p>
        </w:tc>
        <w:tc>
          <w:tcPr>
            <w:tcW w:w="218" w:type="dxa"/>
            <w:tcBorders>
              <w:right w:val="single" w:sz="8" w:space="0" w:color="000000"/>
            </w:tcBorders>
            <w:vAlign w:val="bottom"/>
          </w:tcPr>
          <w:p w14:paraId="1F0F69FD" w14:textId="77777777" w:rsidR="00003E4F" w:rsidRDefault="00003E4F">
            <w:r>
              <w:rPr>
                <w:rFonts w:ascii="Arial" w:hAnsi="Arial" w:cs="Arial"/>
              </w:rPr>
              <w:t> </w:t>
            </w:r>
          </w:p>
        </w:tc>
      </w:tr>
      <w:tr w:rsidR="00003E4F" w14:paraId="4A33C254" w14:textId="77777777">
        <w:trPr>
          <w:trHeight w:val="315"/>
        </w:trPr>
        <w:tc>
          <w:tcPr>
            <w:tcW w:w="1127" w:type="dxa"/>
            <w:tcBorders>
              <w:left w:val="single" w:sz="8" w:space="0" w:color="000000"/>
              <w:bottom w:val="single" w:sz="8" w:space="0" w:color="000000"/>
            </w:tcBorders>
            <w:vAlign w:val="bottom"/>
          </w:tcPr>
          <w:p w14:paraId="1BC13240" w14:textId="655423A8" w:rsidR="00003E4F" w:rsidRDefault="00003E4F"/>
        </w:tc>
        <w:tc>
          <w:tcPr>
            <w:tcW w:w="1940" w:type="dxa"/>
            <w:gridSpan w:val="3"/>
            <w:tcBorders>
              <w:bottom w:val="single" w:sz="8" w:space="0" w:color="000000"/>
            </w:tcBorders>
            <w:vAlign w:val="bottom"/>
          </w:tcPr>
          <w:p w14:paraId="5DB17C97" w14:textId="565A67FC" w:rsidR="00003E4F" w:rsidRDefault="00003E4F"/>
        </w:tc>
        <w:tc>
          <w:tcPr>
            <w:tcW w:w="960" w:type="dxa"/>
            <w:tcBorders>
              <w:bottom w:val="single" w:sz="8" w:space="0" w:color="000000"/>
            </w:tcBorders>
            <w:vAlign w:val="bottom"/>
          </w:tcPr>
          <w:p w14:paraId="7D05A7A9" w14:textId="1AF223F7" w:rsidR="00003E4F" w:rsidRDefault="00003E4F"/>
        </w:tc>
        <w:tc>
          <w:tcPr>
            <w:tcW w:w="960" w:type="dxa"/>
            <w:tcBorders>
              <w:bottom w:val="single" w:sz="8" w:space="0" w:color="000000"/>
            </w:tcBorders>
            <w:vAlign w:val="bottom"/>
          </w:tcPr>
          <w:p w14:paraId="5CFDF36E" w14:textId="1BEE2AF1" w:rsidR="00003E4F" w:rsidRDefault="00003E4F"/>
        </w:tc>
        <w:tc>
          <w:tcPr>
            <w:tcW w:w="960" w:type="dxa"/>
            <w:tcBorders>
              <w:bottom w:val="single" w:sz="8" w:space="0" w:color="000000"/>
            </w:tcBorders>
            <w:vAlign w:val="bottom"/>
          </w:tcPr>
          <w:p w14:paraId="1570B8AD" w14:textId="40807AA7" w:rsidR="00003E4F" w:rsidRDefault="00003E4F"/>
        </w:tc>
        <w:tc>
          <w:tcPr>
            <w:tcW w:w="1260" w:type="dxa"/>
            <w:tcBorders>
              <w:bottom w:val="single" w:sz="8" w:space="0" w:color="000000"/>
            </w:tcBorders>
            <w:vAlign w:val="bottom"/>
          </w:tcPr>
          <w:p w14:paraId="2069860A" w14:textId="77777777" w:rsidR="00003E4F" w:rsidRDefault="00003E4F">
            <w:r>
              <w:rPr>
                <w:rFonts w:ascii="Arial" w:hAnsi="Arial" w:cs="Arial"/>
              </w:rPr>
              <w:t> </w:t>
            </w:r>
          </w:p>
        </w:tc>
        <w:tc>
          <w:tcPr>
            <w:tcW w:w="1740" w:type="dxa"/>
            <w:gridSpan w:val="2"/>
            <w:tcBorders>
              <w:bottom w:val="single" w:sz="8" w:space="0" w:color="000000"/>
            </w:tcBorders>
            <w:vAlign w:val="bottom"/>
          </w:tcPr>
          <w:p w14:paraId="0B47E229" w14:textId="77777777" w:rsidR="00003E4F" w:rsidRDefault="00003E4F">
            <w:r>
              <w:rPr>
                <w:rFonts w:ascii="Arial" w:hAnsi="Arial" w:cs="Arial"/>
              </w:rPr>
              <w:t> </w:t>
            </w:r>
          </w:p>
        </w:tc>
        <w:tc>
          <w:tcPr>
            <w:tcW w:w="218" w:type="dxa"/>
            <w:tcBorders>
              <w:bottom w:val="single" w:sz="8" w:space="0" w:color="000000"/>
              <w:right w:val="single" w:sz="8" w:space="0" w:color="000000"/>
            </w:tcBorders>
            <w:vAlign w:val="bottom"/>
          </w:tcPr>
          <w:p w14:paraId="5FBBFF08" w14:textId="77777777" w:rsidR="00003E4F" w:rsidRDefault="00003E4F">
            <w:r>
              <w:rPr>
                <w:rFonts w:ascii="Arial" w:hAnsi="Arial" w:cs="Arial"/>
              </w:rPr>
              <w:t> </w:t>
            </w:r>
          </w:p>
        </w:tc>
      </w:tr>
      <w:tr w:rsidR="00003E4F" w14:paraId="3A17A2D7" w14:textId="77777777">
        <w:trPr>
          <w:trHeight w:val="330"/>
        </w:trPr>
        <w:tc>
          <w:tcPr>
            <w:tcW w:w="3067" w:type="dxa"/>
            <w:gridSpan w:val="4"/>
            <w:tcBorders>
              <w:top w:val="none" w:sz="0" w:space="0" w:color="000000"/>
              <w:left w:val="single" w:sz="8" w:space="0" w:color="000000"/>
              <w:bottom w:val="none" w:sz="0" w:space="0" w:color="000000"/>
              <w:right w:val="none" w:sz="0" w:space="0" w:color="000000"/>
            </w:tcBorders>
            <w:vAlign w:val="bottom"/>
          </w:tcPr>
          <w:p w14:paraId="6FE121B8" w14:textId="77777777" w:rsidR="00003E4F" w:rsidRDefault="00003E4F">
            <w:pPr>
              <w:rPr>
                <w:rFonts w:ascii="Arial" w:hAnsi="Arial" w:cs="Arial"/>
                <w:b/>
                <w:bCs/>
              </w:rPr>
            </w:pPr>
          </w:p>
        </w:tc>
        <w:tc>
          <w:tcPr>
            <w:tcW w:w="960" w:type="dxa"/>
            <w:tcBorders>
              <w:top w:val="none" w:sz="0" w:space="0" w:color="000000"/>
              <w:left w:val="none" w:sz="0" w:space="0" w:color="000000"/>
              <w:bottom w:val="none" w:sz="0" w:space="0" w:color="000000"/>
              <w:right w:val="none" w:sz="0" w:space="0" w:color="000000"/>
            </w:tcBorders>
            <w:vAlign w:val="bottom"/>
          </w:tcPr>
          <w:p w14:paraId="2AD7949E" w14:textId="77777777" w:rsidR="00003E4F" w:rsidRDefault="00003E4F">
            <w:pPr>
              <w:snapToGrid w:val="0"/>
              <w:rPr>
                <w:rFonts w:ascii="Arial" w:hAnsi="Arial" w:cs="Arial"/>
                <w:b/>
                <w:bCs/>
              </w:rPr>
            </w:pPr>
          </w:p>
        </w:tc>
        <w:tc>
          <w:tcPr>
            <w:tcW w:w="960" w:type="dxa"/>
            <w:tcBorders>
              <w:top w:val="none" w:sz="0" w:space="0" w:color="000000"/>
              <w:left w:val="none" w:sz="0" w:space="0" w:color="000000"/>
              <w:bottom w:val="none" w:sz="0" w:space="0" w:color="000000"/>
              <w:right w:val="none" w:sz="0" w:space="0" w:color="000000"/>
            </w:tcBorders>
            <w:vAlign w:val="bottom"/>
          </w:tcPr>
          <w:p w14:paraId="2B6D4625" w14:textId="77777777" w:rsidR="00003E4F" w:rsidRDefault="00003E4F">
            <w:pPr>
              <w:snapToGrid w:val="0"/>
              <w:rPr>
                <w:rFonts w:ascii="Arial" w:hAnsi="Arial" w:cs="Arial"/>
              </w:rPr>
            </w:pPr>
          </w:p>
        </w:tc>
        <w:tc>
          <w:tcPr>
            <w:tcW w:w="960" w:type="dxa"/>
            <w:tcBorders>
              <w:top w:val="none" w:sz="0" w:space="0" w:color="000000"/>
              <w:left w:val="none" w:sz="0" w:space="0" w:color="000000"/>
              <w:bottom w:val="none" w:sz="0" w:space="0" w:color="000000"/>
              <w:right w:val="none" w:sz="0" w:space="0" w:color="000000"/>
            </w:tcBorders>
            <w:vAlign w:val="bottom"/>
          </w:tcPr>
          <w:p w14:paraId="1A28BDA1"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27FF8834" w14:textId="77777777" w:rsidR="00003E4F" w:rsidRDefault="00003E4F">
            <w:pPr>
              <w:snapToGrid w:val="0"/>
              <w:rPr>
                <w:rFonts w:ascii="Arial" w:hAnsi="Arial" w:cs="Arial"/>
              </w:rPr>
            </w:pPr>
          </w:p>
        </w:tc>
        <w:tc>
          <w:tcPr>
            <w:tcW w:w="1740" w:type="dxa"/>
            <w:gridSpan w:val="2"/>
            <w:tcBorders>
              <w:top w:val="none" w:sz="0" w:space="0" w:color="000000"/>
              <w:left w:val="none" w:sz="0" w:space="0" w:color="000000"/>
              <w:bottom w:val="none" w:sz="0" w:space="0" w:color="000000"/>
              <w:right w:val="none" w:sz="0" w:space="0" w:color="000000"/>
            </w:tcBorders>
            <w:vAlign w:val="bottom"/>
          </w:tcPr>
          <w:p w14:paraId="11190E02" w14:textId="77777777" w:rsidR="00003E4F" w:rsidRDefault="00003E4F">
            <w:pPr>
              <w:snapToGrid w:val="0"/>
              <w:rPr>
                <w:rFonts w:ascii="Arial" w:hAnsi="Arial" w:cs="Arial"/>
              </w:rPr>
            </w:pPr>
          </w:p>
        </w:tc>
        <w:tc>
          <w:tcPr>
            <w:tcW w:w="218" w:type="dxa"/>
            <w:tcBorders>
              <w:top w:val="none" w:sz="0" w:space="0" w:color="000000"/>
              <w:left w:val="none" w:sz="0" w:space="0" w:color="000000"/>
              <w:bottom w:val="none" w:sz="0" w:space="0" w:color="000000"/>
              <w:right w:val="single" w:sz="8" w:space="0" w:color="000000"/>
            </w:tcBorders>
            <w:vAlign w:val="bottom"/>
          </w:tcPr>
          <w:p w14:paraId="093B1169" w14:textId="77777777" w:rsidR="00003E4F" w:rsidRDefault="00003E4F">
            <w:r>
              <w:rPr>
                <w:rFonts w:ascii="Arial" w:hAnsi="Arial" w:cs="Arial"/>
              </w:rPr>
              <w:t> </w:t>
            </w:r>
          </w:p>
        </w:tc>
      </w:tr>
      <w:tr w:rsidR="00003E4F" w14:paraId="4D48E8F8" w14:textId="77777777">
        <w:trPr>
          <w:trHeight w:val="330"/>
        </w:trPr>
        <w:tc>
          <w:tcPr>
            <w:tcW w:w="3067" w:type="dxa"/>
            <w:gridSpan w:val="4"/>
            <w:tcBorders>
              <w:top w:val="none" w:sz="0" w:space="0" w:color="000000"/>
              <w:left w:val="single" w:sz="8" w:space="0" w:color="000000"/>
              <w:bottom w:val="single" w:sz="8" w:space="0" w:color="000000"/>
              <w:right w:val="none" w:sz="0" w:space="0" w:color="000000"/>
            </w:tcBorders>
            <w:vAlign w:val="bottom"/>
          </w:tcPr>
          <w:p w14:paraId="17753DA4" w14:textId="77777777" w:rsidR="00003E4F" w:rsidRDefault="00003E4F">
            <w:pPr>
              <w:rPr>
                <w:rFonts w:ascii="Arial" w:hAnsi="Arial" w:cs="Arial"/>
                <w:b/>
                <w:bCs/>
              </w:rPr>
            </w:pPr>
          </w:p>
        </w:tc>
        <w:tc>
          <w:tcPr>
            <w:tcW w:w="960" w:type="dxa"/>
            <w:tcBorders>
              <w:top w:val="none" w:sz="0" w:space="0" w:color="000000"/>
              <w:left w:val="none" w:sz="0" w:space="0" w:color="000000"/>
              <w:bottom w:val="single" w:sz="8" w:space="0" w:color="000000"/>
              <w:right w:val="none" w:sz="0" w:space="0" w:color="000000"/>
            </w:tcBorders>
            <w:vAlign w:val="bottom"/>
          </w:tcPr>
          <w:p w14:paraId="07CA838A" w14:textId="3579C757"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7F24F921" w14:textId="6BFBC9CE"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48766970" w14:textId="67E8E08F" w:rsidR="00003E4F" w:rsidRDefault="00003E4F"/>
        </w:tc>
        <w:tc>
          <w:tcPr>
            <w:tcW w:w="1260" w:type="dxa"/>
            <w:tcBorders>
              <w:top w:val="none" w:sz="0" w:space="0" w:color="000000"/>
              <w:left w:val="none" w:sz="0" w:space="0" w:color="000000"/>
              <w:bottom w:val="single" w:sz="8" w:space="0" w:color="000000"/>
              <w:right w:val="none" w:sz="0" w:space="0" w:color="000000"/>
            </w:tcBorders>
            <w:vAlign w:val="bottom"/>
          </w:tcPr>
          <w:p w14:paraId="01B7D0AC" w14:textId="77777777" w:rsidR="00003E4F" w:rsidRDefault="00003E4F">
            <w:r>
              <w:rPr>
                <w:rFonts w:ascii="Arial" w:hAnsi="Arial" w:cs="Arial"/>
              </w:rPr>
              <w:t> </w:t>
            </w:r>
          </w:p>
        </w:tc>
        <w:tc>
          <w:tcPr>
            <w:tcW w:w="1740" w:type="dxa"/>
            <w:gridSpan w:val="2"/>
            <w:tcBorders>
              <w:top w:val="none" w:sz="0" w:space="0" w:color="000000"/>
              <w:left w:val="none" w:sz="0" w:space="0" w:color="000000"/>
              <w:bottom w:val="single" w:sz="8" w:space="0" w:color="000000"/>
              <w:right w:val="none" w:sz="0" w:space="0" w:color="000000"/>
            </w:tcBorders>
            <w:vAlign w:val="bottom"/>
          </w:tcPr>
          <w:p w14:paraId="03CD07F1" w14:textId="77777777" w:rsidR="00003E4F" w:rsidRDefault="00003E4F">
            <w:r>
              <w:rPr>
                <w:rFonts w:ascii="Arial" w:hAnsi="Arial" w:cs="Arial"/>
              </w:rPr>
              <w:t> </w:t>
            </w:r>
          </w:p>
        </w:tc>
        <w:tc>
          <w:tcPr>
            <w:tcW w:w="218" w:type="dxa"/>
            <w:tcBorders>
              <w:top w:val="none" w:sz="0" w:space="0" w:color="000000"/>
              <w:left w:val="none" w:sz="0" w:space="0" w:color="000000"/>
              <w:bottom w:val="single" w:sz="8" w:space="0" w:color="000000"/>
              <w:right w:val="single" w:sz="8" w:space="0" w:color="000000"/>
            </w:tcBorders>
            <w:vAlign w:val="bottom"/>
          </w:tcPr>
          <w:p w14:paraId="6BB65788" w14:textId="77777777" w:rsidR="00003E4F" w:rsidRDefault="00003E4F">
            <w:r>
              <w:rPr>
                <w:rFonts w:ascii="Arial" w:hAnsi="Arial" w:cs="Arial"/>
                <w:b/>
                <w:bCs/>
              </w:rPr>
              <w:t> </w:t>
            </w:r>
          </w:p>
        </w:tc>
      </w:tr>
      <w:tr w:rsidR="00003E4F" w14:paraId="639BD7E5" w14:textId="77777777">
        <w:trPr>
          <w:trHeight w:val="330"/>
        </w:trPr>
        <w:tc>
          <w:tcPr>
            <w:tcW w:w="3067" w:type="dxa"/>
            <w:gridSpan w:val="4"/>
            <w:tcBorders>
              <w:top w:val="single" w:sz="8" w:space="0" w:color="000000"/>
              <w:left w:val="single" w:sz="8" w:space="0" w:color="000000"/>
              <w:bottom w:val="single" w:sz="8" w:space="0" w:color="000000"/>
              <w:right w:val="none" w:sz="0" w:space="0" w:color="000000"/>
            </w:tcBorders>
            <w:vAlign w:val="bottom"/>
          </w:tcPr>
          <w:p w14:paraId="011E444B" w14:textId="5F354A89"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012EAEB1" w14:textId="18C88223"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76F06DAD" w14:textId="2A018E9A"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00AC8617" w14:textId="1BE136D7" w:rsidR="00003E4F" w:rsidRDefault="00003E4F"/>
        </w:tc>
        <w:tc>
          <w:tcPr>
            <w:tcW w:w="3000" w:type="dxa"/>
            <w:gridSpan w:val="3"/>
            <w:tcBorders>
              <w:top w:val="none" w:sz="0" w:space="0" w:color="000000"/>
              <w:left w:val="none" w:sz="0" w:space="0" w:color="000000"/>
              <w:bottom w:val="single" w:sz="8" w:space="0" w:color="000000"/>
              <w:right w:val="none" w:sz="0" w:space="0" w:color="000000"/>
            </w:tcBorders>
            <w:vAlign w:val="bottom"/>
          </w:tcPr>
          <w:p w14:paraId="75A0CB70" w14:textId="77777777" w:rsidR="00003E4F" w:rsidRDefault="00003E4F">
            <w:pPr>
              <w:snapToGrid w:val="0"/>
              <w:rPr>
                <w:rFonts w:ascii="Arial" w:hAnsi="Arial" w:cs="Arial"/>
              </w:rPr>
            </w:pPr>
          </w:p>
        </w:tc>
        <w:tc>
          <w:tcPr>
            <w:tcW w:w="218" w:type="dxa"/>
            <w:tcBorders>
              <w:top w:val="none" w:sz="0" w:space="0" w:color="000000"/>
              <w:left w:val="none" w:sz="0" w:space="0" w:color="000000"/>
              <w:bottom w:val="single" w:sz="8" w:space="0" w:color="000000"/>
              <w:right w:val="single" w:sz="8" w:space="0" w:color="000000"/>
            </w:tcBorders>
            <w:vAlign w:val="bottom"/>
          </w:tcPr>
          <w:p w14:paraId="34A9728A" w14:textId="77777777" w:rsidR="00003E4F" w:rsidRDefault="00003E4F">
            <w:pPr>
              <w:snapToGrid w:val="0"/>
              <w:rPr>
                <w:rFonts w:ascii="Arial" w:hAnsi="Arial" w:cs="Arial"/>
                <w:b/>
                <w:bCs/>
              </w:rPr>
            </w:pPr>
          </w:p>
        </w:tc>
      </w:tr>
      <w:tr w:rsidR="00003E4F" w14:paraId="76AFFDD7" w14:textId="77777777">
        <w:trPr>
          <w:trHeight w:val="315"/>
        </w:trPr>
        <w:tc>
          <w:tcPr>
            <w:tcW w:w="3067" w:type="dxa"/>
            <w:gridSpan w:val="4"/>
            <w:vMerge w:val="restart"/>
            <w:tcBorders>
              <w:top w:val="none" w:sz="0" w:space="0" w:color="000000"/>
              <w:left w:val="single" w:sz="8" w:space="0" w:color="000000"/>
              <w:right w:val="single" w:sz="8" w:space="0" w:color="000000"/>
            </w:tcBorders>
            <w:vAlign w:val="bottom"/>
          </w:tcPr>
          <w:p w14:paraId="3DC176FA" w14:textId="77777777" w:rsidR="00003E4F" w:rsidRDefault="00003E4F">
            <w:pPr>
              <w:rPr>
                <w:rFonts w:ascii="Arial" w:hAnsi="Arial" w:cs="Arial"/>
                <w:b/>
                <w:bCs/>
              </w:rPr>
            </w:pPr>
          </w:p>
        </w:tc>
        <w:tc>
          <w:tcPr>
            <w:tcW w:w="960" w:type="dxa"/>
            <w:tcBorders>
              <w:top w:val="none" w:sz="0" w:space="0" w:color="000000"/>
              <w:left w:val="none" w:sz="0" w:space="0" w:color="000000"/>
              <w:bottom w:val="none" w:sz="0" w:space="0" w:color="000000"/>
              <w:right w:val="none" w:sz="0" w:space="0" w:color="000000"/>
            </w:tcBorders>
            <w:vAlign w:val="bottom"/>
          </w:tcPr>
          <w:p w14:paraId="41FE2572" w14:textId="1A795119"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4DEF4AF9" w14:textId="77777777" w:rsidR="00003E4F" w:rsidRDefault="00003E4F">
            <w:pPr>
              <w:snapToGrid w:val="0"/>
              <w:rPr>
                <w:rFonts w:ascii="Arial" w:hAnsi="Arial" w:cs="Arial"/>
              </w:rPr>
            </w:pPr>
          </w:p>
        </w:tc>
        <w:tc>
          <w:tcPr>
            <w:tcW w:w="960" w:type="dxa"/>
            <w:tcBorders>
              <w:top w:val="none" w:sz="0" w:space="0" w:color="000000"/>
              <w:left w:val="none" w:sz="0" w:space="0" w:color="000000"/>
              <w:bottom w:val="none" w:sz="0" w:space="0" w:color="000000"/>
              <w:right w:val="none" w:sz="0" w:space="0" w:color="000000"/>
            </w:tcBorders>
            <w:vAlign w:val="bottom"/>
          </w:tcPr>
          <w:p w14:paraId="701C1403"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0038A3F7" w14:textId="77777777" w:rsidR="00003E4F" w:rsidRDefault="00003E4F">
            <w:pPr>
              <w:snapToGrid w:val="0"/>
              <w:rPr>
                <w:rFonts w:ascii="Arial" w:hAnsi="Arial" w:cs="Arial"/>
              </w:rPr>
            </w:pPr>
          </w:p>
        </w:tc>
        <w:tc>
          <w:tcPr>
            <w:tcW w:w="1958" w:type="dxa"/>
            <w:gridSpan w:val="3"/>
            <w:tcBorders>
              <w:top w:val="none" w:sz="0" w:space="0" w:color="000000"/>
              <w:left w:val="none" w:sz="0" w:space="0" w:color="000000"/>
              <w:bottom w:val="none" w:sz="0" w:space="0" w:color="000000"/>
              <w:right w:val="single" w:sz="8" w:space="0" w:color="000000"/>
            </w:tcBorders>
            <w:vAlign w:val="bottom"/>
          </w:tcPr>
          <w:p w14:paraId="17F6EB5D" w14:textId="77777777" w:rsidR="00003E4F" w:rsidRDefault="00003E4F">
            <w:pPr>
              <w:snapToGrid w:val="0"/>
              <w:rPr>
                <w:rFonts w:ascii="Arial" w:hAnsi="Arial" w:cs="Arial"/>
              </w:rPr>
            </w:pPr>
          </w:p>
        </w:tc>
      </w:tr>
      <w:tr w:rsidR="00003E4F" w14:paraId="2BA56BB2" w14:textId="77777777">
        <w:trPr>
          <w:trHeight w:val="315"/>
        </w:trPr>
        <w:tc>
          <w:tcPr>
            <w:tcW w:w="3067" w:type="dxa"/>
            <w:gridSpan w:val="4"/>
            <w:vMerge/>
            <w:tcBorders>
              <w:top w:val="none" w:sz="0" w:space="0" w:color="000000"/>
              <w:left w:val="single" w:sz="8" w:space="0" w:color="000000"/>
              <w:right w:val="single" w:sz="8" w:space="0" w:color="000000"/>
            </w:tcBorders>
            <w:vAlign w:val="bottom"/>
          </w:tcPr>
          <w:p w14:paraId="58AA0C02" w14:textId="77777777" w:rsidR="00003E4F" w:rsidRDefault="00003E4F">
            <w:pPr>
              <w:snapToGrid w:val="0"/>
              <w:rPr>
                <w:rFonts w:ascii="Arial" w:hAnsi="Arial" w:cs="Arial"/>
                <w:bCs/>
              </w:rPr>
            </w:pPr>
          </w:p>
        </w:tc>
        <w:tc>
          <w:tcPr>
            <w:tcW w:w="960" w:type="dxa"/>
            <w:tcBorders>
              <w:top w:val="none" w:sz="0" w:space="0" w:color="000000"/>
              <w:left w:val="none" w:sz="0" w:space="0" w:color="000000"/>
              <w:bottom w:val="single" w:sz="4" w:space="0" w:color="000000"/>
              <w:right w:val="none" w:sz="0" w:space="0" w:color="000000"/>
            </w:tcBorders>
            <w:vAlign w:val="bottom"/>
          </w:tcPr>
          <w:p w14:paraId="0E9B9227" w14:textId="7299D224" w:rsidR="00003E4F" w:rsidRDefault="00003E4F"/>
        </w:tc>
        <w:tc>
          <w:tcPr>
            <w:tcW w:w="960" w:type="dxa"/>
            <w:tcBorders>
              <w:top w:val="none" w:sz="0" w:space="0" w:color="000000"/>
              <w:left w:val="none" w:sz="0" w:space="0" w:color="000000"/>
              <w:bottom w:val="single" w:sz="4" w:space="0" w:color="000000"/>
              <w:right w:val="none" w:sz="0" w:space="0" w:color="000000"/>
            </w:tcBorders>
            <w:vAlign w:val="bottom"/>
          </w:tcPr>
          <w:p w14:paraId="0142AB74" w14:textId="2CDB42AE" w:rsidR="00003E4F" w:rsidRDefault="00003E4F"/>
        </w:tc>
        <w:tc>
          <w:tcPr>
            <w:tcW w:w="960" w:type="dxa"/>
            <w:tcBorders>
              <w:top w:val="none" w:sz="0" w:space="0" w:color="000000"/>
              <w:left w:val="none" w:sz="0" w:space="0" w:color="000000"/>
              <w:bottom w:val="single" w:sz="4" w:space="0" w:color="000000"/>
              <w:right w:val="none" w:sz="0" w:space="0" w:color="000000"/>
            </w:tcBorders>
            <w:vAlign w:val="bottom"/>
          </w:tcPr>
          <w:p w14:paraId="75B826FA" w14:textId="3B28F211" w:rsidR="00003E4F" w:rsidRDefault="00003E4F"/>
        </w:tc>
        <w:tc>
          <w:tcPr>
            <w:tcW w:w="1260" w:type="dxa"/>
            <w:tcBorders>
              <w:top w:val="none" w:sz="0" w:space="0" w:color="000000"/>
              <w:left w:val="none" w:sz="0" w:space="0" w:color="000000"/>
              <w:bottom w:val="single" w:sz="4" w:space="0" w:color="000000"/>
              <w:right w:val="none" w:sz="0" w:space="0" w:color="000000"/>
            </w:tcBorders>
            <w:vAlign w:val="bottom"/>
          </w:tcPr>
          <w:p w14:paraId="34BC3A9C" w14:textId="77777777" w:rsidR="00003E4F" w:rsidRDefault="00003E4F">
            <w:r>
              <w:rPr>
                <w:rFonts w:ascii="Arial" w:hAnsi="Arial" w:cs="Arial"/>
              </w:rPr>
              <w:t> </w:t>
            </w:r>
          </w:p>
        </w:tc>
        <w:tc>
          <w:tcPr>
            <w:tcW w:w="1958" w:type="dxa"/>
            <w:gridSpan w:val="3"/>
            <w:tcBorders>
              <w:top w:val="none" w:sz="0" w:space="0" w:color="000000"/>
              <w:left w:val="none" w:sz="0" w:space="0" w:color="000000"/>
              <w:bottom w:val="single" w:sz="4" w:space="0" w:color="000000"/>
              <w:right w:val="single" w:sz="8" w:space="0" w:color="000000"/>
            </w:tcBorders>
            <w:vAlign w:val="bottom"/>
          </w:tcPr>
          <w:p w14:paraId="3421465E" w14:textId="77777777" w:rsidR="00003E4F" w:rsidRDefault="00003E4F">
            <w:r>
              <w:rPr>
                <w:rFonts w:ascii="Arial" w:hAnsi="Arial" w:cs="Arial"/>
              </w:rPr>
              <w:t> </w:t>
            </w:r>
          </w:p>
          <w:p w14:paraId="7B9559DD" w14:textId="77777777" w:rsidR="00003E4F" w:rsidRDefault="00003E4F">
            <w:r>
              <w:rPr>
                <w:rFonts w:ascii="Arial" w:hAnsi="Arial" w:cs="Arial"/>
              </w:rPr>
              <w:t> </w:t>
            </w:r>
          </w:p>
        </w:tc>
      </w:tr>
      <w:tr w:rsidR="00003E4F" w14:paraId="29512FFD" w14:textId="77777777">
        <w:trPr>
          <w:trHeight w:val="315"/>
        </w:trPr>
        <w:tc>
          <w:tcPr>
            <w:tcW w:w="3067" w:type="dxa"/>
            <w:gridSpan w:val="4"/>
            <w:tcBorders>
              <w:top w:val="single" w:sz="4" w:space="0" w:color="000000"/>
              <w:left w:val="single" w:sz="8" w:space="0" w:color="000000"/>
              <w:bottom w:val="none" w:sz="0" w:space="0" w:color="000000"/>
              <w:right w:val="single" w:sz="8" w:space="0" w:color="000000"/>
            </w:tcBorders>
            <w:vAlign w:val="bottom"/>
          </w:tcPr>
          <w:p w14:paraId="0421619C" w14:textId="710BDD40" w:rsidR="00003E4F" w:rsidRDefault="00003E4F"/>
        </w:tc>
        <w:tc>
          <w:tcPr>
            <w:tcW w:w="960" w:type="dxa"/>
            <w:tcBorders>
              <w:top w:val="single" w:sz="4" w:space="0" w:color="000000"/>
              <w:left w:val="none" w:sz="0" w:space="0" w:color="000000"/>
              <w:bottom w:val="none" w:sz="0" w:space="0" w:color="000000"/>
              <w:right w:val="none" w:sz="0" w:space="0" w:color="000000"/>
            </w:tcBorders>
            <w:vAlign w:val="bottom"/>
          </w:tcPr>
          <w:p w14:paraId="0FAA5E43" w14:textId="433F5E27" w:rsidR="00003E4F" w:rsidRDefault="00003E4F"/>
        </w:tc>
        <w:tc>
          <w:tcPr>
            <w:tcW w:w="960" w:type="dxa"/>
            <w:tcBorders>
              <w:top w:val="single" w:sz="4" w:space="0" w:color="000000"/>
              <w:left w:val="none" w:sz="0" w:space="0" w:color="000000"/>
              <w:bottom w:val="none" w:sz="0" w:space="0" w:color="000000"/>
              <w:right w:val="none" w:sz="0" w:space="0" w:color="000000"/>
            </w:tcBorders>
            <w:vAlign w:val="bottom"/>
          </w:tcPr>
          <w:p w14:paraId="15EEF9D9" w14:textId="653527A9" w:rsidR="00003E4F" w:rsidRDefault="00003E4F"/>
        </w:tc>
        <w:tc>
          <w:tcPr>
            <w:tcW w:w="960" w:type="dxa"/>
            <w:tcBorders>
              <w:top w:val="single" w:sz="4" w:space="0" w:color="000000"/>
              <w:left w:val="none" w:sz="0" w:space="0" w:color="000000"/>
              <w:bottom w:val="none" w:sz="0" w:space="0" w:color="000000"/>
              <w:right w:val="none" w:sz="0" w:space="0" w:color="000000"/>
            </w:tcBorders>
            <w:vAlign w:val="bottom"/>
          </w:tcPr>
          <w:p w14:paraId="0BF3B494" w14:textId="121FB37B" w:rsidR="00003E4F" w:rsidRDefault="00003E4F"/>
        </w:tc>
        <w:tc>
          <w:tcPr>
            <w:tcW w:w="1260" w:type="dxa"/>
            <w:tcBorders>
              <w:top w:val="single" w:sz="4" w:space="0" w:color="000000"/>
              <w:left w:val="none" w:sz="0" w:space="0" w:color="000000"/>
              <w:bottom w:val="none" w:sz="0" w:space="0" w:color="000000"/>
              <w:right w:val="none" w:sz="0" w:space="0" w:color="000000"/>
            </w:tcBorders>
            <w:vAlign w:val="bottom"/>
          </w:tcPr>
          <w:p w14:paraId="1F6354D4" w14:textId="77777777" w:rsidR="00003E4F" w:rsidRDefault="00003E4F">
            <w:r>
              <w:rPr>
                <w:rFonts w:ascii="Arial" w:hAnsi="Arial" w:cs="Arial"/>
              </w:rPr>
              <w:t> </w:t>
            </w:r>
          </w:p>
        </w:tc>
        <w:tc>
          <w:tcPr>
            <w:tcW w:w="1958" w:type="dxa"/>
            <w:gridSpan w:val="3"/>
            <w:tcBorders>
              <w:top w:val="single" w:sz="4" w:space="0" w:color="000000"/>
              <w:left w:val="none" w:sz="0" w:space="0" w:color="000000"/>
              <w:bottom w:val="none" w:sz="0" w:space="0" w:color="000000"/>
              <w:right w:val="single" w:sz="8" w:space="0" w:color="000000"/>
            </w:tcBorders>
            <w:vAlign w:val="bottom"/>
          </w:tcPr>
          <w:p w14:paraId="40BA124C" w14:textId="77777777" w:rsidR="00003E4F" w:rsidRDefault="00003E4F">
            <w:r>
              <w:rPr>
                <w:rFonts w:ascii="Arial" w:hAnsi="Arial" w:cs="Arial"/>
              </w:rPr>
              <w:t> </w:t>
            </w:r>
          </w:p>
          <w:p w14:paraId="3D5CB9D0" w14:textId="77777777" w:rsidR="00003E4F" w:rsidRDefault="00003E4F">
            <w:r>
              <w:rPr>
                <w:rFonts w:ascii="Arial" w:hAnsi="Arial" w:cs="Arial"/>
              </w:rPr>
              <w:t> </w:t>
            </w:r>
          </w:p>
        </w:tc>
      </w:tr>
      <w:tr w:rsidR="00003E4F" w14:paraId="066678AD" w14:textId="77777777">
        <w:trPr>
          <w:trHeight w:val="315"/>
        </w:trPr>
        <w:tc>
          <w:tcPr>
            <w:tcW w:w="2175" w:type="dxa"/>
            <w:gridSpan w:val="2"/>
            <w:tcBorders>
              <w:top w:val="none" w:sz="0" w:space="0" w:color="000000"/>
              <w:left w:val="single" w:sz="8" w:space="0" w:color="000000"/>
              <w:bottom w:val="none" w:sz="0" w:space="0" w:color="000000"/>
              <w:right w:val="none" w:sz="0" w:space="0" w:color="000000"/>
            </w:tcBorders>
            <w:vAlign w:val="bottom"/>
          </w:tcPr>
          <w:p w14:paraId="2AAAC511" w14:textId="54ADF1E8" w:rsidR="00003E4F" w:rsidRDefault="00003E4F"/>
        </w:tc>
        <w:tc>
          <w:tcPr>
            <w:tcW w:w="892" w:type="dxa"/>
            <w:gridSpan w:val="2"/>
            <w:tcBorders>
              <w:top w:val="none" w:sz="0" w:space="0" w:color="000000"/>
              <w:left w:val="none" w:sz="0" w:space="0" w:color="000000"/>
              <w:bottom w:val="none" w:sz="0" w:space="0" w:color="000000"/>
              <w:right w:val="single" w:sz="8" w:space="0" w:color="000000"/>
            </w:tcBorders>
            <w:vAlign w:val="bottom"/>
          </w:tcPr>
          <w:p w14:paraId="7456F3F1" w14:textId="315994CB"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46D94B6D" w14:textId="6F33CD58"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192F7D93" w14:textId="77777777" w:rsidR="00003E4F" w:rsidRDefault="00003E4F">
            <w:pPr>
              <w:snapToGrid w:val="0"/>
              <w:rPr>
                <w:rFonts w:ascii="Arial" w:hAnsi="Arial" w:cs="Arial"/>
              </w:rPr>
            </w:pPr>
          </w:p>
        </w:tc>
        <w:tc>
          <w:tcPr>
            <w:tcW w:w="960" w:type="dxa"/>
            <w:tcBorders>
              <w:top w:val="none" w:sz="0" w:space="0" w:color="000000"/>
              <w:left w:val="none" w:sz="0" w:space="0" w:color="000000"/>
              <w:bottom w:val="none" w:sz="0" w:space="0" w:color="000000"/>
              <w:right w:val="none" w:sz="0" w:space="0" w:color="000000"/>
            </w:tcBorders>
            <w:vAlign w:val="bottom"/>
          </w:tcPr>
          <w:p w14:paraId="4DF1363C"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39BA80BA" w14:textId="77777777" w:rsidR="00003E4F" w:rsidRDefault="00003E4F">
            <w:pPr>
              <w:snapToGrid w:val="0"/>
              <w:rPr>
                <w:rFonts w:ascii="Arial" w:hAnsi="Arial" w:cs="Arial"/>
              </w:rPr>
            </w:pPr>
          </w:p>
        </w:tc>
        <w:tc>
          <w:tcPr>
            <w:tcW w:w="1958" w:type="dxa"/>
            <w:gridSpan w:val="3"/>
            <w:tcBorders>
              <w:top w:val="none" w:sz="0" w:space="0" w:color="000000"/>
              <w:left w:val="none" w:sz="0" w:space="0" w:color="000000"/>
              <w:bottom w:val="none" w:sz="0" w:space="0" w:color="000000"/>
              <w:right w:val="single" w:sz="8" w:space="0" w:color="000000"/>
            </w:tcBorders>
            <w:vAlign w:val="bottom"/>
          </w:tcPr>
          <w:p w14:paraId="42E92CBF" w14:textId="77777777" w:rsidR="00003E4F" w:rsidRDefault="00003E4F">
            <w:r>
              <w:rPr>
                <w:rFonts w:ascii="Arial" w:hAnsi="Arial" w:cs="Arial"/>
              </w:rPr>
              <w:t> </w:t>
            </w:r>
          </w:p>
        </w:tc>
      </w:tr>
      <w:tr w:rsidR="00003E4F" w14:paraId="00D45292" w14:textId="77777777">
        <w:trPr>
          <w:trHeight w:val="300"/>
        </w:trPr>
        <w:tc>
          <w:tcPr>
            <w:tcW w:w="2175" w:type="dxa"/>
            <w:gridSpan w:val="2"/>
            <w:tcBorders>
              <w:top w:val="none" w:sz="0" w:space="0" w:color="000000"/>
              <w:left w:val="single" w:sz="8" w:space="0" w:color="000000"/>
              <w:bottom w:val="none" w:sz="0" w:space="0" w:color="000000"/>
              <w:right w:val="none" w:sz="0" w:space="0" w:color="000000"/>
            </w:tcBorders>
            <w:vAlign w:val="bottom"/>
          </w:tcPr>
          <w:p w14:paraId="24303DCC" w14:textId="517F9B74" w:rsidR="00003E4F" w:rsidRDefault="00003E4F"/>
        </w:tc>
        <w:tc>
          <w:tcPr>
            <w:tcW w:w="892" w:type="dxa"/>
            <w:gridSpan w:val="2"/>
            <w:tcBorders>
              <w:top w:val="none" w:sz="0" w:space="0" w:color="000000"/>
              <w:left w:val="none" w:sz="0" w:space="0" w:color="000000"/>
              <w:bottom w:val="none" w:sz="0" w:space="0" w:color="000000"/>
              <w:right w:val="single" w:sz="8" w:space="0" w:color="000000"/>
            </w:tcBorders>
            <w:vAlign w:val="bottom"/>
          </w:tcPr>
          <w:p w14:paraId="69BF7062" w14:textId="458D1C33" w:rsidR="00003E4F" w:rsidRDefault="00003E4F"/>
        </w:tc>
        <w:tc>
          <w:tcPr>
            <w:tcW w:w="960" w:type="dxa"/>
            <w:tcBorders>
              <w:top w:val="none" w:sz="0" w:space="0" w:color="000000"/>
              <w:left w:val="none" w:sz="0" w:space="0" w:color="000000"/>
              <w:bottom w:val="single" w:sz="4" w:space="0" w:color="000000"/>
              <w:right w:val="none" w:sz="0" w:space="0" w:color="000000"/>
            </w:tcBorders>
            <w:vAlign w:val="bottom"/>
          </w:tcPr>
          <w:p w14:paraId="70473F0F" w14:textId="30263A08" w:rsidR="00003E4F" w:rsidRDefault="00003E4F"/>
        </w:tc>
        <w:tc>
          <w:tcPr>
            <w:tcW w:w="960" w:type="dxa"/>
            <w:tcBorders>
              <w:top w:val="none" w:sz="0" w:space="0" w:color="000000"/>
              <w:left w:val="none" w:sz="0" w:space="0" w:color="000000"/>
              <w:bottom w:val="single" w:sz="4" w:space="0" w:color="000000"/>
              <w:right w:val="none" w:sz="0" w:space="0" w:color="000000"/>
            </w:tcBorders>
            <w:vAlign w:val="bottom"/>
          </w:tcPr>
          <w:p w14:paraId="784B0C05" w14:textId="77777777" w:rsidR="00003E4F" w:rsidRDefault="00003E4F">
            <w:pPr>
              <w:snapToGrid w:val="0"/>
              <w:rPr>
                <w:rFonts w:ascii="Arial" w:hAnsi="Arial" w:cs="Arial"/>
              </w:rPr>
            </w:pPr>
          </w:p>
        </w:tc>
        <w:tc>
          <w:tcPr>
            <w:tcW w:w="960" w:type="dxa"/>
            <w:tcBorders>
              <w:top w:val="none" w:sz="0" w:space="0" w:color="000000"/>
              <w:left w:val="none" w:sz="0" w:space="0" w:color="000000"/>
              <w:bottom w:val="single" w:sz="4" w:space="0" w:color="000000"/>
              <w:right w:val="none" w:sz="0" w:space="0" w:color="000000"/>
            </w:tcBorders>
            <w:vAlign w:val="bottom"/>
          </w:tcPr>
          <w:p w14:paraId="72191978" w14:textId="77777777" w:rsidR="00003E4F" w:rsidRDefault="00003E4F">
            <w:pPr>
              <w:snapToGrid w:val="0"/>
              <w:rPr>
                <w:rFonts w:ascii="Arial" w:hAnsi="Arial" w:cs="Arial"/>
              </w:rPr>
            </w:pPr>
          </w:p>
        </w:tc>
        <w:tc>
          <w:tcPr>
            <w:tcW w:w="1260" w:type="dxa"/>
            <w:tcBorders>
              <w:top w:val="none" w:sz="0" w:space="0" w:color="000000"/>
              <w:left w:val="none" w:sz="0" w:space="0" w:color="000000"/>
              <w:bottom w:val="single" w:sz="4" w:space="0" w:color="000000"/>
              <w:right w:val="none" w:sz="0" w:space="0" w:color="000000"/>
            </w:tcBorders>
            <w:vAlign w:val="bottom"/>
          </w:tcPr>
          <w:p w14:paraId="47F301F6" w14:textId="77777777" w:rsidR="00003E4F" w:rsidRDefault="00003E4F">
            <w:pPr>
              <w:snapToGrid w:val="0"/>
              <w:rPr>
                <w:rFonts w:ascii="Arial" w:hAnsi="Arial" w:cs="Arial"/>
              </w:rPr>
            </w:pPr>
          </w:p>
        </w:tc>
        <w:tc>
          <w:tcPr>
            <w:tcW w:w="1958" w:type="dxa"/>
            <w:gridSpan w:val="3"/>
            <w:tcBorders>
              <w:top w:val="none" w:sz="0" w:space="0" w:color="000000"/>
              <w:left w:val="none" w:sz="0" w:space="0" w:color="000000"/>
              <w:bottom w:val="single" w:sz="4" w:space="0" w:color="000000"/>
              <w:right w:val="single" w:sz="8" w:space="0" w:color="000000"/>
            </w:tcBorders>
            <w:vAlign w:val="bottom"/>
          </w:tcPr>
          <w:p w14:paraId="509F0D76" w14:textId="77777777" w:rsidR="00003E4F" w:rsidRDefault="00003E4F">
            <w:r>
              <w:rPr>
                <w:rFonts w:ascii="Arial" w:hAnsi="Arial" w:cs="Arial"/>
              </w:rPr>
              <w:t> </w:t>
            </w:r>
          </w:p>
        </w:tc>
      </w:tr>
      <w:tr w:rsidR="00003E4F" w14:paraId="4510075C" w14:textId="77777777">
        <w:trPr>
          <w:trHeight w:val="315"/>
        </w:trPr>
        <w:tc>
          <w:tcPr>
            <w:tcW w:w="3067" w:type="dxa"/>
            <w:gridSpan w:val="4"/>
            <w:tcBorders>
              <w:top w:val="single" w:sz="8" w:space="0" w:color="000000"/>
              <w:left w:val="single" w:sz="8" w:space="0" w:color="000000"/>
              <w:bottom w:val="none" w:sz="0" w:space="0" w:color="000000"/>
              <w:right w:val="single" w:sz="8" w:space="0" w:color="000000"/>
            </w:tcBorders>
            <w:vAlign w:val="bottom"/>
          </w:tcPr>
          <w:p w14:paraId="6C705153" w14:textId="2AD2CD03" w:rsidR="00003E4F" w:rsidRDefault="00003E4F"/>
        </w:tc>
        <w:tc>
          <w:tcPr>
            <w:tcW w:w="960" w:type="dxa"/>
            <w:tcBorders>
              <w:top w:val="single" w:sz="4" w:space="0" w:color="000000"/>
              <w:left w:val="none" w:sz="0" w:space="0" w:color="000000"/>
              <w:bottom w:val="none" w:sz="0" w:space="0" w:color="000000"/>
              <w:right w:val="none" w:sz="0" w:space="0" w:color="000000"/>
            </w:tcBorders>
            <w:vAlign w:val="bottom"/>
          </w:tcPr>
          <w:p w14:paraId="2BECD664" w14:textId="6DECA715" w:rsidR="00003E4F" w:rsidRDefault="00003E4F"/>
        </w:tc>
        <w:tc>
          <w:tcPr>
            <w:tcW w:w="960" w:type="dxa"/>
            <w:tcBorders>
              <w:top w:val="single" w:sz="4" w:space="0" w:color="000000"/>
              <w:left w:val="none" w:sz="0" w:space="0" w:color="000000"/>
              <w:bottom w:val="none" w:sz="0" w:space="0" w:color="000000"/>
              <w:right w:val="none" w:sz="0" w:space="0" w:color="000000"/>
            </w:tcBorders>
            <w:vAlign w:val="bottom"/>
          </w:tcPr>
          <w:p w14:paraId="37E9754C" w14:textId="4D3E6670" w:rsidR="00003E4F" w:rsidRDefault="00003E4F"/>
        </w:tc>
        <w:tc>
          <w:tcPr>
            <w:tcW w:w="960" w:type="dxa"/>
            <w:tcBorders>
              <w:top w:val="single" w:sz="4" w:space="0" w:color="000000"/>
              <w:left w:val="none" w:sz="0" w:space="0" w:color="000000"/>
              <w:bottom w:val="none" w:sz="0" w:space="0" w:color="000000"/>
              <w:right w:val="none" w:sz="0" w:space="0" w:color="000000"/>
            </w:tcBorders>
            <w:vAlign w:val="bottom"/>
          </w:tcPr>
          <w:p w14:paraId="1245BC94" w14:textId="277BA38F" w:rsidR="00003E4F" w:rsidRDefault="00003E4F"/>
        </w:tc>
        <w:tc>
          <w:tcPr>
            <w:tcW w:w="1260" w:type="dxa"/>
            <w:tcBorders>
              <w:top w:val="single" w:sz="4" w:space="0" w:color="000000"/>
              <w:left w:val="none" w:sz="0" w:space="0" w:color="000000"/>
              <w:bottom w:val="none" w:sz="0" w:space="0" w:color="000000"/>
              <w:right w:val="none" w:sz="0" w:space="0" w:color="000000"/>
            </w:tcBorders>
            <w:vAlign w:val="bottom"/>
          </w:tcPr>
          <w:p w14:paraId="186036AF" w14:textId="77777777" w:rsidR="00003E4F" w:rsidRDefault="00003E4F">
            <w:r>
              <w:rPr>
                <w:rFonts w:ascii="Arial" w:hAnsi="Arial" w:cs="Arial"/>
              </w:rPr>
              <w:t> </w:t>
            </w:r>
          </w:p>
        </w:tc>
        <w:tc>
          <w:tcPr>
            <w:tcW w:w="1958" w:type="dxa"/>
            <w:gridSpan w:val="3"/>
            <w:tcBorders>
              <w:top w:val="single" w:sz="4" w:space="0" w:color="000000"/>
              <w:left w:val="none" w:sz="0" w:space="0" w:color="000000"/>
              <w:bottom w:val="none" w:sz="0" w:space="0" w:color="000000"/>
              <w:right w:val="single" w:sz="8" w:space="0" w:color="000000"/>
            </w:tcBorders>
            <w:vAlign w:val="bottom"/>
          </w:tcPr>
          <w:p w14:paraId="3E1EA4E7" w14:textId="77777777" w:rsidR="00003E4F" w:rsidRDefault="00003E4F">
            <w:r>
              <w:rPr>
                <w:rFonts w:ascii="Arial" w:hAnsi="Arial" w:cs="Arial"/>
              </w:rPr>
              <w:t> </w:t>
            </w:r>
          </w:p>
          <w:p w14:paraId="38A8F6C7" w14:textId="77777777" w:rsidR="00003E4F" w:rsidRDefault="00003E4F">
            <w:r>
              <w:rPr>
                <w:rFonts w:ascii="Arial" w:hAnsi="Arial" w:cs="Arial"/>
              </w:rPr>
              <w:t> </w:t>
            </w:r>
          </w:p>
        </w:tc>
      </w:tr>
      <w:tr w:rsidR="00003E4F" w14:paraId="04129D4B" w14:textId="77777777">
        <w:trPr>
          <w:trHeight w:val="315"/>
        </w:trPr>
        <w:tc>
          <w:tcPr>
            <w:tcW w:w="2175" w:type="dxa"/>
            <w:gridSpan w:val="2"/>
            <w:tcBorders>
              <w:top w:val="none" w:sz="0" w:space="0" w:color="000000"/>
              <w:left w:val="single" w:sz="8" w:space="0" w:color="000000"/>
              <w:bottom w:val="none" w:sz="0" w:space="0" w:color="000000"/>
              <w:right w:val="none" w:sz="0" w:space="0" w:color="000000"/>
            </w:tcBorders>
            <w:vAlign w:val="bottom"/>
          </w:tcPr>
          <w:p w14:paraId="12F730D0" w14:textId="52CCBD91" w:rsidR="00003E4F" w:rsidRDefault="00003E4F"/>
        </w:tc>
        <w:tc>
          <w:tcPr>
            <w:tcW w:w="892" w:type="dxa"/>
            <w:gridSpan w:val="2"/>
            <w:tcBorders>
              <w:top w:val="none" w:sz="0" w:space="0" w:color="000000"/>
              <w:left w:val="none" w:sz="0" w:space="0" w:color="000000"/>
              <w:bottom w:val="none" w:sz="0" w:space="0" w:color="000000"/>
              <w:right w:val="single" w:sz="8" w:space="0" w:color="000000"/>
            </w:tcBorders>
            <w:vAlign w:val="bottom"/>
          </w:tcPr>
          <w:p w14:paraId="30184D9E" w14:textId="196BACB1"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2F6666C3" w14:textId="740FB3A5"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068121CE" w14:textId="77777777" w:rsidR="00003E4F" w:rsidRDefault="00003E4F">
            <w:pPr>
              <w:snapToGrid w:val="0"/>
              <w:rPr>
                <w:rFonts w:ascii="Arial" w:hAnsi="Arial" w:cs="Arial"/>
              </w:rPr>
            </w:pPr>
          </w:p>
        </w:tc>
        <w:tc>
          <w:tcPr>
            <w:tcW w:w="960" w:type="dxa"/>
            <w:tcBorders>
              <w:top w:val="none" w:sz="0" w:space="0" w:color="000000"/>
              <w:left w:val="none" w:sz="0" w:space="0" w:color="000000"/>
              <w:bottom w:val="none" w:sz="0" w:space="0" w:color="000000"/>
              <w:right w:val="none" w:sz="0" w:space="0" w:color="000000"/>
            </w:tcBorders>
            <w:vAlign w:val="bottom"/>
          </w:tcPr>
          <w:p w14:paraId="22FAA2F2"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0449DFDB" w14:textId="77777777" w:rsidR="00003E4F" w:rsidRDefault="00003E4F">
            <w:pPr>
              <w:snapToGrid w:val="0"/>
              <w:rPr>
                <w:rFonts w:ascii="Arial" w:hAnsi="Arial" w:cs="Arial"/>
              </w:rPr>
            </w:pPr>
          </w:p>
        </w:tc>
        <w:tc>
          <w:tcPr>
            <w:tcW w:w="1958" w:type="dxa"/>
            <w:gridSpan w:val="3"/>
            <w:tcBorders>
              <w:top w:val="none" w:sz="0" w:space="0" w:color="000000"/>
              <w:left w:val="none" w:sz="0" w:space="0" w:color="000000"/>
              <w:bottom w:val="none" w:sz="0" w:space="0" w:color="000000"/>
              <w:right w:val="single" w:sz="8" w:space="0" w:color="000000"/>
            </w:tcBorders>
            <w:vAlign w:val="bottom"/>
          </w:tcPr>
          <w:p w14:paraId="211D820B" w14:textId="77777777" w:rsidR="00003E4F" w:rsidRDefault="00003E4F">
            <w:r>
              <w:rPr>
                <w:rFonts w:ascii="Arial" w:hAnsi="Arial" w:cs="Arial"/>
              </w:rPr>
              <w:t> </w:t>
            </w:r>
          </w:p>
        </w:tc>
      </w:tr>
      <w:tr w:rsidR="00003E4F" w14:paraId="0DC2330A" w14:textId="77777777">
        <w:trPr>
          <w:trHeight w:val="300"/>
        </w:trPr>
        <w:tc>
          <w:tcPr>
            <w:tcW w:w="2175" w:type="dxa"/>
            <w:gridSpan w:val="2"/>
            <w:tcBorders>
              <w:top w:val="none" w:sz="0" w:space="0" w:color="000000"/>
              <w:left w:val="single" w:sz="8" w:space="0" w:color="000000"/>
              <w:bottom w:val="none" w:sz="0" w:space="0" w:color="000000"/>
              <w:right w:val="none" w:sz="0" w:space="0" w:color="000000"/>
            </w:tcBorders>
            <w:vAlign w:val="bottom"/>
          </w:tcPr>
          <w:p w14:paraId="5928E9B0" w14:textId="6035D593" w:rsidR="00003E4F" w:rsidRDefault="00003E4F"/>
        </w:tc>
        <w:tc>
          <w:tcPr>
            <w:tcW w:w="892" w:type="dxa"/>
            <w:gridSpan w:val="2"/>
            <w:tcBorders>
              <w:top w:val="none" w:sz="0" w:space="0" w:color="000000"/>
              <w:left w:val="none" w:sz="0" w:space="0" w:color="000000"/>
              <w:bottom w:val="none" w:sz="0" w:space="0" w:color="000000"/>
              <w:right w:val="single" w:sz="8" w:space="0" w:color="000000"/>
            </w:tcBorders>
            <w:vAlign w:val="bottom"/>
          </w:tcPr>
          <w:p w14:paraId="1199DB8F" w14:textId="49D735C0"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5688AF86" w14:textId="13915785"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54C298D2" w14:textId="77777777" w:rsidR="00003E4F" w:rsidRDefault="00003E4F">
            <w:pPr>
              <w:snapToGrid w:val="0"/>
              <w:rPr>
                <w:rFonts w:ascii="Arial" w:hAnsi="Arial" w:cs="Arial"/>
              </w:rPr>
            </w:pPr>
          </w:p>
        </w:tc>
        <w:tc>
          <w:tcPr>
            <w:tcW w:w="960" w:type="dxa"/>
            <w:tcBorders>
              <w:top w:val="none" w:sz="0" w:space="0" w:color="000000"/>
              <w:left w:val="none" w:sz="0" w:space="0" w:color="000000"/>
              <w:bottom w:val="none" w:sz="0" w:space="0" w:color="000000"/>
              <w:right w:val="none" w:sz="0" w:space="0" w:color="000000"/>
            </w:tcBorders>
            <w:vAlign w:val="bottom"/>
          </w:tcPr>
          <w:p w14:paraId="486D94C5"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2EF1134C" w14:textId="77777777" w:rsidR="00003E4F" w:rsidRDefault="00003E4F">
            <w:pPr>
              <w:snapToGrid w:val="0"/>
              <w:rPr>
                <w:rFonts w:ascii="Arial" w:hAnsi="Arial" w:cs="Arial"/>
              </w:rPr>
            </w:pPr>
          </w:p>
        </w:tc>
        <w:tc>
          <w:tcPr>
            <w:tcW w:w="1958" w:type="dxa"/>
            <w:gridSpan w:val="3"/>
            <w:tcBorders>
              <w:top w:val="none" w:sz="0" w:space="0" w:color="000000"/>
              <w:left w:val="none" w:sz="0" w:space="0" w:color="000000"/>
              <w:bottom w:val="none" w:sz="0" w:space="0" w:color="000000"/>
              <w:right w:val="single" w:sz="8" w:space="0" w:color="000000"/>
            </w:tcBorders>
            <w:vAlign w:val="bottom"/>
          </w:tcPr>
          <w:p w14:paraId="717E1A41" w14:textId="77777777" w:rsidR="00003E4F" w:rsidRDefault="00003E4F">
            <w:r>
              <w:rPr>
                <w:rFonts w:ascii="Arial" w:hAnsi="Arial" w:cs="Arial"/>
              </w:rPr>
              <w:t> </w:t>
            </w:r>
          </w:p>
        </w:tc>
      </w:tr>
      <w:tr w:rsidR="00003E4F" w14:paraId="6021F8AE" w14:textId="77777777">
        <w:trPr>
          <w:trHeight w:val="315"/>
        </w:trPr>
        <w:tc>
          <w:tcPr>
            <w:tcW w:w="3067" w:type="dxa"/>
            <w:gridSpan w:val="4"/>
            <w:tcBorders>
              <w:top w:val="single" w:sz="8" w:space="0" w:color="000000"/>
              <w:left w:val="single" w:sz="8" w:space="0" w:color="000000"/>
              <w:bottom w:val="none" w:sz="0" w:space="0" w:color="000000"/>
              <w:right w:val="single" w:sz="8" w:space="0" w:color="000000"/>
            </w:tcBorders>
            <w:vAlign w:val="bottom"/>
          </w:tcPr>
          <w:p w14:paraId="4861EE03" w14:textId="11B1BFBC" w:rsidR="00003E4F" w:rsidRDefault="00003E4F"/>
        </w:tc>
        <w:tc>
          <w:tcPr>
            <w:tcW w:w="960" w:type="dxa"/>
            <w:tcBorders>
              <w:top w:val="single" w:sz="8" w:space="0" w:color="000000"/>
              <w:left w:val="none" w:sz="0" w:space="0" w:color="000000"/>
              <w:bottom w:val="none" w:sz="0" w:space="0" w:color="000000"/>
              <w:right w:val="none" w:sz="0" w:space="0" w:color="000000"/>
            </w:tcBorders>
            <w:vAlign w:val="bottom"/>
          </w:tcPr>
          <w:p w14:paraId="6FF4BF54" w14:textId="1A5388BF" w:rsidR="00003E4F" w:rsidRDefault="00003E4F"/>
        </w:tc>
        <w:tc>
          <w:tcPr>
            <w:tcW w:w="960" w:type="dxa"/>
            <w:tcBorders>
              <w:top w:val="single" w:sz="8" w:space="0" w:color="000000"/>
              <w:left w:val="none" w:sz="0" w:space="0" w:color="000000"/>
              <w:bottom w:val="none" w:sz="0" w:space="0" w:color="000000"/>
              <w:right w:val="none" w:sz="0" w:space="0" w:color="000000"/>
            </w:tcBorders>
            <w:vAlign w:val="bottom"/>
          </w:tcPr>
          <w:p w14:paraId="1B5CFC58" w14:textId="582B9081" w:rsidR="00003E4F" w:rsidRDefault="00003E4F"/>
        </w:tc>
        <w:tc>
          <w:tcPr>
            <w:tcW w:w="960" w:type="dxa"/>
            <w:tcBorders>
              <w:top w:val="single" w:sz="8" w:space="0" w:color="000000"/>
              <w:left w:val="none" w:sz="0" w:space="0" w:color="000000"/>
              <w:bottom w:val="none" w:sz="0" w:space="0" w:color="000000"/>
              <w:right w:val="none" w:sz="0" w:space="0" w:color="000000"/>
            </w:tcBorders>
            <w:vAlign w:val="bottom"/>
          </w:tcPr>
          <w:p w14:paraId="59497523" w14:textId="0C4F458B" w:rsidR="00003E4F" w:rsidRDefault="00003E4F"/>
        </w:tc>
        <w:tc>
          <w:tcPr>
            <w:tcW w:w="1260" w:type="dxa"/>
            <w:tcBorders>
              <w:top w:val="single" w:sz="8" w:space="0" w:color="000000"/>
              <w:left w:val="none" w:sz="0" w:space="0" w:color="000000"/>
              <w:bottom w:val="none" w:sz="0" w:space="0" w:color="000000"/>
              <w:right w:val="none" w:sz="0" w:space="0" w:color="000000"/>
            </w:tcBorders>
            <w:vAlign w:val="bottom"/>
          </w:tcPr>
          <w:p w14:paraId="721FB041" w14:textId="77777777" w:rsidR="00003E4F" w:rsidRDefault="00003E4F">
            <w:r>
              <w:rPr>
                <w:rFonts w:ascii="Arial" w:hAnsi="Arial" w:cs="Arial"/>
              </w:rPr>
              <w:t> </w:t>
            </w:r>
          </w:p>
        </w:tc>
        <w:tc>
          <w:tcPr>
            <w:tcW w:w="1958" w:type="dxa"/>
            <w:gridSpan w:val="3"/>
            <w:tcBorders>
              <w:top w:val="single" w:sz="8" w:space="0" w:color="000000"/>
              <w:left w:val="none" w:sz="0" w:space="0" w:color="000000"/>
              <w:bottom w:val="none" w:sz="0" w:space="0" w:color="000000"/>
              <w:right w:val="single" w:sz="8" w:space="0" w:color="000000"/>
            </w:tcBorders>
            <w:vAlign w:val="bottom"/>
          </w:tcPr>
          <w:p w14:paraId="44B9A712" w14:textId="77777777" w:rsidR="00003E4F" w:rsidRDefault="00003E4F">
            <w:r>
              <w:rPr>
                <w:rFonts w:ascii="Arial" w:hAnsi="Arial" w:cs="Arial"/>
              </w:rPr>
              <w:t> </w:t>
            </w:r>
          </w:p>
          <w:p w14:paraId="214B4850" w14:textId="77777777" w:rsidR="00003E4F" w:rsidRDefault="00003E4F">
            <w:r>
              <w:rPr>
                <w:rFonts w:ascii="Arial" w:hAnsi="Arial" w:cs="Arial"/>
              </w:rPr>
              <w:t> </w:t>
            </w:r>
          </w:p>
        </w:tc>
      </w:tr>
      <w:tr w:rsidR="00003E4F" w14:paraId="43AF7A7B" w14:textId="77777777">
        <w:trPr>
          <w:trHeight w:val="300"/>
        </w:trPr>
        <w:tc>
          <w:tcPr>
            <w:tcW w:w="1127" w:type="dxa"/>
            <w:tcBorders>
              <w:top w:val="none" w:sz="0" w:space="0" w:color="000000"/>
              <w:left w:val="single" w:sz="8" w:space="0" w:color="000000"/>
              <w:bottom w:val="none" w:sz="0" w:space="0" w:color="000000"/>
              <w:right w:val="none" w:sz="0" w:space="0" w:color="000000"/>
            </w:tcBorders>
            <w:vAlign w:val="bottom"/>
          </w:tcPr>
          <w:p w14:paraId="124E2054" w14:textId="2D19504A" w:rsidR="00003E4F" w:rsidRDefault="00003E4F"/>
        </w:tc>
        <w:tc>
          <w:tcPr>
            <w:tcW w:w="1940" w:type="dxa"/>
            <w:gridSpan w:val="3"/>
            <w:tcBorders>
              <w:top w:val="none" w:sz="0" w:space="0" w:color="000000"/>
              <w:left w:val="none" w:sz="0" w:space="0" w:color="000000"/>
              <w:bottom w:val="none" w:sz="0" w:space="0" w:color="000000"/>
              <w:right w:val="single" w:sz="8" w:space="0" w:color="000000"/>
            </w:tcBorders>
            <w:vAlign w:val="bottom"/>
          </w:tcPr>
          <w:p w14:paraId="5A3AE652" w14:textId="6B15598C"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20A2AD49" w14:textId="77777777" w:rsidR="00003E4F" w:rsidRDefault="00003E4F">
            <w:pPr>
              <w:snapToGrid w:val="0"/>
              <w:rPr>
                <w:rFonts w:ascii="Arial" w:hAnsi="Arial" w:cs="Arial"/>
              </w:rPr>
            </w:pPr>
          </w:p>
        </w:tc>
        <w:tc>
          <w:tcPr>
            <w:tcW w:w="960" w:type="dxa"/>
            <w:tcBorders>
              <w:top w:val="none" w:sz="0" w:space="0" w:color="000000"/>
              <w:left w:val="none" w:sz="0" w:space="0" w:color="000000"/>
              <w:bottom w:val="none" w:sz="0" w:space="0" w:color="000000"/>
              <w:right w:val="none" w:sz="0" w:space="0" w:color="000000"/>
            </w:tcBorders>
            <w:vAlign w:val="bottom"/>
          </w:tcPr>
          <w:p w14:paraId="1BDE86AA" w14:textId="77777777" w:rsidR="00003E4F" w:rsidRDefault="00003E4F">
            <w:pPr>
              <w:snapToGrid w:val="0"/>
              <w:rPr>
                <w:rFonts w:ascii="Arial" w:hAnsi="Arial" w:cs="Arial"/>
              </w:rPr>
            </w:pPr>
          </w:p>
        </w:tc>
        <w:tc>
          <w:tcPr>
            <w:tcW w:w="960" w:type="dxa"/>
            <w:tcBorders>
              <w:top w:val="none" w:sz="0" w:space="0" w:color="000000"/>
              <w:left w:val="none" w:sz="0" w:space="0" w:color="000000"/>
              <w:bottom w:val="none" w:sz="0" w:space="0" w:color="000000"/>
              <w:right w:val="none" w:sz="0" w:space="0" w:color="000000"/>
            </w:tcBorders>
            <w:vAlign w:val="bottom"/>
          </w:tcPr>
          <w:p w14:paraId="42E0E3A0"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48894FFC" w14:textId="77777777" w:rsidR="00003E4F" w:rsidRDefault="00003E4F">
            <w:pPr>
              <w:snapToGrid w:val="0"/>
              <w:rPr>
                <w:rFonts w:ascii="Arial" w:hAnsi="Arial" w:cs="Arial"/>
              </w:rPr>
            </w:pPr>
          </w:p>
        </w:tc>
        <w:tc>
          <w:tcPr>
            <w:tcW w:w="1958" w:type="dxa"/>
            <w:gridSpan w:val="3"/>
            <w:tcBorders>
              <w:top w:val="none" w:sz="0" w:space="0" w:color="000000"/>
              <w:left w:val="none" w:sz="0" w:space="0" w:color="000000"/>
              <w:bottom w:val="none" w:sz="0" w:space="0" w:color="000000"/>
              <w:right w:val="single" w:sz="8" w:space="0" w:color="000000"/>
            </w:tcBorders>
            <w:vAlign w:val="bottom"/>
          </w:tcPr>
          <w:p w14:paraId="56CE4EBD" w14:textId="77777777" w:rsidR="00003E4F" w:rsidRDefault="00003E4F">
            <w:r>
              <w:rPr>
                <w:rFonts w:ascii="Arial" w:hAnsi="Arial" w:cs="Arial"/>
              </w:rPr>
              <w:t> </w:t>
            </w:r>
          </w:p>
        </w:tc>
      </w:tr>
      <w:tr w:rsidR="00003E4F" w14:paraId="710E1B22" w14:textId="77777777">
        <w:trPr>
          <w:trHeight w:val="315"/>
        </w:trPr>
        <w:tc>
          <w:tcPr>
            <w:tcW w:w="3067" w:type="dxa"/>
            <w:gridSpan w:val="4"/>
            <w:tcBorders>
              <w:top w:val="none" w:sz="0" w:space="0" w:color="000000"/>
              <w:left w:val="single" w:sz="8" w:space="0" w:color="000000"/>
              <w:bottom w:val="single" w:sz="8" w:space="0" w:color="000000"/>
              <w:right w:val="single" w:sz="8" w:space="0" w:color="000000"/>
            </w:tcBorders>
            <w:vAlign w:val="bottom"/>
          </w:tcPr>
          <w:p w14:paraId="3DFAA803" w14:textId="77777777" w:rsidR="00003E4F" w:rsidRDefault="00003E4F">
            <w:pPr>
              <w:snapToGrid w:val="0"/>
              <w:rPr>
                <w:rFonts w:ascii="Arial" w:hAnsi="Arial" w:cs="Arial"/>
              </w:rPr>
            </w:pPr>
          </w:p>
        </w:tc>
        <w:tc>
          <w:tcPr>
            <w:tcW w:w="960" w:type="dxa"/>
            <w:tcBorders>
              <w:top w:val="none" w:sz="0" w:space="0" w:color="000000"/>
              <w:left w:val="none" w:sz="0" w:space="0" w:color="000000"/>
              <w:bottom w:val="single" w:sz="8" w:space="0" w:color="000000"/>
              <w:right w:val="none" w:sz="0" w:space="0" w:color="000000"/>
            </w:tcBorders>
            <w:vAlign w:val="bottom"/>
          </w:tcPr>
          <w:p w14:paraId="540C4112" w14:textId="21DA104E"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75294267" w14:textId="459936DA"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4AE554B7" w14:textId="3F29E73F" w:rsidR="00003E4F" w:rsidRDefault="00003E4F"/>
        </w:tc>
        <w:tc>
          <w:tcPr>
            <w:tcW w:w="1260" w:type="dxa"/>
            <w:tcBorders>
              <w:top w:val="none" w:sz="0" w:space="0" w:color="000000"/>
              <w:left w:val="none" w:sz="0" w:space="0" w:color="000000"/>
              <w:bottom w:val="single" w:sz="8" w:space="0" w:color="000000"/>
              <w:right w:val="none" w:sz="0" w:space="0" w:color="000000"/>
            </w:tcBorders>
            <w:vAlign w:val="bottom"/>
          </w:tcPr>
          <w:p w14:paraId="5AEFCE84" w14:textId="77777777" w:rsidR="00003E4F" w:rsidRDefault="00003E4F">
            <w:r>
              <w:rPr>
                <w:rFonts w:ascii="Arial" w:hAnsi="Arial" w:cs="Arial"/>
              </w:rPr>
              <w:t> </w:t>
            </w:r>
          </w:p>
        </w:tc>
        <w:tc>
          <w:tcPr>
            <w:tcW w:w="1958" w:type="dxa"/>
            <w:gridSpan w:val="3"/>
            <w:tcBorders>
              <w:top w:val="none" w:sz="0" w:space="0" w:color="000000"/>
              <w:left w:val="none" w:sz="0" w:space="0" w:color="000000"/>
              <w:bottom w:val="single" w:sz="8" w:space="0" w:color="000000"/>
              <w:right w:val="single" w:sz="8" w:space="0" w:color="000000"/>
            </w:tcBorders>
            <w:vAlign w:val="bottom"/>
          </w:tcPr>
          <w:p w14:paraId="3CD27638" w14:textId="77777777" w:rsidR="00003E4F" w:rsidRDefault="00003E4F">
            <w:pPr>
              <w:snapToGrid w:val="0"/>
              <w:rPr>
                <w:rFonts w:ascii="Arial" w:hAnsi="Arial" w:cs="Arial"/>
              </w:rPr>
            </w:pPr>
          </w:p>
        </w:tc>
      </w:tr>
      <w:tr w:rsidR="00003E4F" w14:paraId="2536438E" w14:textId="77777777">
        <w:trPr>
          <w:trHeight w:val="330"/>
        </w:trPr>
        <w:tc>
          <w:tcPr>
            <w:tcW w:w="3067" w:type="dxa"/>
            <w:gridSpan w:val="4"/>
            <w:tcBorders>
              <w:top w:val="single" w:sz="8" w:space="0" w:color="000000"/>
              <w:left w:val="single" w:sz="8" w:space="0" w:color="000000"/>
              <w:bottom w:val="single" w:sz="18" w:space="0" w:color="000000"/>
              <w:right w:val="single" w:sz="8" w:space="0" w:color="000000"/>
            </w:tcBorders>
            <w:vAlign w:val="bottom"/>
          </w:tcPr>
          <w:p w14:paraId="4533CA8E" w14:textId="4C1135CC" w:rsidR="00003E4F" w:rsidRDefault="00003E4F"/>
        </w:tc>
        <w:tc>
          <w:tcPr>
            <w:tcW w:w="960" w:type="dxa"/>
            <w:tcBorders>
              <w:top w:val="none" w:sz="0" w:space="0" w:color="000000"/>
              <w:left w:val="none" w:sz="0" w:space="0" w:color="000000"/>
              <w:bottom w:val="single" w:sz="18" w:space="0" w:color="000000"/>
              <w:right w:val="none" w:sz="0" w:space="0" w:color="000000"/>
            </w:tcBorders>
            <w:vAlign w:val="bottom"/>
          </w:tcPr>
          <w:p w14:paraId="6EEE964E" w14:textId="7EB3A015"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52091DAE" w14:textId="15EB4B47"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42C4730E" w14:textId="45B04246" w:rsidR="00003E4F" w:rsidRDefault="00003E4F"/>
        </w:tc>
        <w:tc>
          <w:tcPr>
            <w:tcW w:w="1260" w:type="dxa"/>
            <w:tcBorders>
              <w:top w:val="none" w:sz="0" w:space="0" w:color="000000"/>
              <w:left w:val="none" w:sz="0" w:space="0" w:color="000000"/>
              <w:bottom w:val="single" w:sz="8" w:space="0" w:color="000000"/>
              <w:right w:val="none" w:sz="0" w:space="0" w:color="000000"/>
            </w:tcBorders>
            <w:vAlign w:val="bottom"/>
          </w:tcPr>
          <w:p w14:paraId="057EA792" w14:textId="77777777" w:rsidR="00003E4F" w:rsidRDefault="00003E4F">
            <w:r>
              <w:rPr>
                <w:rFonts w:ascii="Arial" w:hAnsi="Arial" w:cs="Arial"/>
              </w:rPr>
              <w:t> </w:t>
            </w:r>
          </w:p>
        </w:tc>
        <w:tc>
          <w:tcPr>
            <w:tcW w:w="1958" w:type="dxa"/>
            <w:gridSpan w:val="3"/>
            <w:tcBorders>
              <w:top w:val="none" w:sz="0" w:space="0" w:color="000000"/>
              <w:left w:val="none" w:sz="0" w:space="0" w:color="000000"/>
              <w:bottom w:val="single" w:sz="8" w:space="0" w:color="000000"/>
              <w:right w:val="single" w:sz="8" w:space="0" w:color="000000"/>
            </w:tcBorders>
            <w:vAlign w:val="bottom"/>
          </w:tcPr>
          <w:p w14:paraId="66EF4A74" w14:textId="77777777" w:rsidR="00003E4F" w:rsidRDefault="00003E4F">
            <w:r>
              <w:rPr>
                <w:rFonts w:ascii="Arial" w:hAnsi="Arial" w:cs="Arial"/>
              </w:rPr>
              <w:t> </w:t>
            </w:r>
          </w:p>
          <w:p w14:paraId="050829BF" w14:textId="77777777" w:rsidR="00003E4F" w:rsidRDefault="00003E4F">
            <w:r>
              <w:rPr>
                <w:rFonts w:ascii="Arial" w:hAnsi="Arial" w:cs="Arial"/>
              </w:rPr>
              <w:t> </w:t>
            </w:r>
          </w:p>
        </w:tc>
      </w:tr>
      <w:tr w:rsidR="00003E4F" w14:paraId="6C90CDE5" w14:textId="77777777">
        <w:trPr>
          <w:trHeight w:val="315"/>
        </w:trPr>
        <w:tc>
          <w:tcPr>
            <w:tcW w:w="3067" w:type="dxa"/>
            <w:gridSpan w:val="4"/>
            <w:tcBorders>
              <w:top w:val="single" w:sz="18" w:space="0" w:color="000000"/>
              <w:left w:val="single" w:sz="8" w:space="0" w:color="000000"/>
              <w:bottom w:val="none" w:sz="0" w:space="0" w:color="000000"/>
              <w:right w:val="single" w:sz="8" w:space="0" w:color="000000"/>
            </w:tcBorders>
            <w:vAlign w:val="bottom"/>
          </w:tcPr>
          <w:p w14:paraId="46701956" w14:textId="437F4BD5" w:rsidR="00003E4F" w:rsidRDefault="00003E4F"/>
        </w:tc>
        <w:tc>
          <w:tcPr>
            <w:tcW w:w="960" w:type="dxa"/>
            <w:tcBorders>
              <w:top w:val="single" w:sz="18" w:space="0" w:color="000000"/>
              <w:left w:val="none" w:sz="0" w:space="0" w:color="000000"/>
              <w:bottom w:val="none" w:sz="0" w:space="0" w:color="000000"/>
              <w:right w:val="none" w:sz="0" w:space="0" w:color="000000"/>
            </w:tcBorders>
            <w:vAlign w:val="bottom"/>
          </w:tcPr>
          <w:p w14:paraId="5588DA8C" w14:textId="081C5F43" w:rsidR="00003E4F" w:rsidRDefault="00003E4F"/>
        </w:tc>
        <w:tc>
          <w:tcPr>
            <w:tcW w:w="960" w:type="dxa"/>
            <w:tcBorders>
              <w:top w:val="single" w:sz="18" w:space="0" w:color="000000"/>
              <w:left w:val="none" w:sz="0" w:space="0" w:color="000000"/>
              <w:bottom w:val="none" w:sz="0" w:space="0" w:color="000000"/>
              <w:right w:val="none" w:sz="0" w:space="0" w:color="000000"/>
            </w:tcBorders>
            <w:vAlign w:val="bottom"/>
          </w:tcPr>
          <w:p w14:paraId="7E3512AF" w14:textId="6403FD61" w:rsidR="00003E4F" w:rsidRDefault="00003E4F"/>
        </w:tc>
        <w:tc>
          <w:tcPr>
            <w:tcW w:w="960" w:type="dxa"/>
            <w:tcBorders>
              <w:top w:val="single" w:sz="18" w:space="0" w:color="000000"/>
              <w:left w:val="none" w:sz="0" w:space="0" w:color="000000"/>
              <w:bottom w:val="none" w:sz="0" w:space="0" w:color="000000"/>
              <w:right w:val="none" w:sz="0" w:space="0" w:color="000000"/>
            </w:tcBorders>
            <w:vAlign w:val="bottom"/>
          </w:tcPr>
          <w:p w14:paraId="551ABE02" w14:textId="4B49A9CD" w:rsidR="00003E4F" w:rsidRDefault="00003E4F"/>
        </w:tc>
        <w:tc>
          <w:tcPr>
            <w:tcW w:w="1260" w:type="dxa"/>
            <w:tcBorders>
              <w:top w:val="single" w:sz="18" w:space="0" w:color="000000"/>
              <w:left w:val="none" w:sz="0" w:space="0" w:color="000000"/>
              <w:bottom w:val="none" w:sz="0" w:space="0" w:color="000000"/>
              <w:right w:val="none" w:sz="0" w:space="0" w:color="000000"/>
            </w:tcBorders>
            <w:vAlign w:val="bottom"/>
          </w:tcPr>
          <w:p w14:paraId="7DF82512" w14:textId="77777777" w:rsidR="00003E4F" w:rsidRDefault="00003E4F">
            <w:r>
              <w:rPr>
                <w:rFonts w:ascii="Arial" w:hAnsi="Arial" w:cs="Arial"/>
              </w:rPr>
              <w:t> </w:t>
            </w:r>
          </w:p>
        </w:tc>
        <w:tc>
          <w:tcPr>
            <w:tcW w:w="1958" w:type="dxa"/>
            <w:gridSpan w:val="3"/>
            <w:tcBorders>
              <w:top w:val="single" w:sz="18" w:space="0" w:color="000000"/>
              <w:left w:val="none" w:sz="0" w:space="0" w:color="000000"/>
              <w:bottom w:val="none" w:sz="0" w:space="0" w:color="000000"/>
              <w:right w:val="single" w:sz="8" w:space="0" w:color="000000"/>
            </w:tcBorders>
            <w:vAlign w:val="bottom"/>
          </w:tcPr>
          <w:p w14:paraId="33B31548" w14:textId="77777777" w:rsidR="00003E4F" w:rsidRDefault="00003E4F">
            <w:r>
              <w:rPr>
                <w:rFonts w:ascii="Arial" w:hAnsi="Arial" w:cs="Arial"/>
              </w:rPr>
              <w:t> </w:t>
            </w:r>
          </w:p>
          <w:p w14:paraId="78443ACD" w14:textId="77777777" w:rsidR="00003E4F" w:rsidRDefault="00003E4F">
            <w:r>
              <w:rPr>
                <w:rFonts w:ascii="Arial" w:hAnsi="Arial" w:cs="Arial"/>
              </w:rPr>
              <w:t> </w:t>
            </w:r>
          </w:p>
        </w:tc>
      </w:tr>
      <w:tr w:rsidR="00003E4F" w14:paraId="720FE688" w14:textId="77777777">
        <w:trPr>
          <w:trHeight w:val="330"/>
        </w:trPr>
        <w:tc>
          <w:tcPr>
            <w:tcW w:w="2702" w:type="dxa"/>
            <w:gridSpan w:val="3"/>
            <w:tcBorders>
              <w:top w:val="none" w:sz="0" w:space="0" w:color="000000"/>
              <w:left w:val="single" w:sz="8" w:space="0" w:color="000000"/>
              <w:right w:val="none" w:sz="0" w:space="0" w:color="000000"/>
            </w:tcBorders>
            <w:vAlign w:val="bottom"/>
          </w:tcPr>
          <w:p w14:paraId="0A37BB1D" w14:textId="77777777" w:rsidR="00003E4F" w:rsidRDefault="00003E4F">
            <w:pPr>
              <w:snapToGrid w:val="0"/>
              <w:rPr>
                <w:rFonts w:ascii="Arial" w:hAnsi="Arial" w:cs="Arial"/>
                <w:b/>
                <w:bCs/>
              </w:rPr>
            </w:pPr>
          </w:p>
        </w:tc>
        <w:tc>
          <w:tcPr>
            <w:tcW w:w="365" w:type="dxa"/>
            <w:tcBorders>
              <w:top w:val="none" w:sz="0" w:space="0" w:color="000000"/>
              <w:left w:val="none" w:sz="0" w:space="0" w:color="000000"/>
              <w:right w:val="single" w:sz="8" w:space="0" w:color="000000"/>
            </w:tcBorders>
            <w:vAlign w:val="bottom"/>
          </w:tcPr>
          <w:p w14:paraId="1711F0D3" w14:textId="5747FB91" w:rsidR="00003E4F" w:rsidRDefault="00003E4F"/>
        </w:tc>
        <w:tc>
          <w:tcPr>
            <w:tcW w:w="960" w:type="dxa"/>
            <w:tcBorders>
              <w:top w:val="none" w:sz="0" w:space="0" w:color="000000"/>
              <w:left w:val="none" w:sz="0" w:space="0" w:color="000000"/>
              <w:right w:val="none" w:sz="0" w:space="0" w:color="000000"/>
            </w:tcBorders>
            <w:vAlign w:val="bottom"/>
          </w:tcPr>
          <w:p w14:paraId="2650855A" w14:textId="2F61D57D" w:rsidR="00003E4F" w:rsidRDefault="00003E4F"/>
        </w:tc>
        <w:tc>
          <w:tcPr>
            <w:tcW w:w="960" w:type="dxa"/>
            <w:tcBorders>
              <w:top w:val="none" w:sz="0" w:space="0" w:color="000000"/>
              <w:left w:val="none" w:sz="0" w:space="0" w:color="000000"/>
              <w:right w:val="none" w:sz="0" w:space="0" w:color="000000"/>
            </w:tcBorders>
            <w:vAlign w:val="bottom"/>
          </w:tcPr>
          <w:p w14:paraId="7A189819" w14:textId="0AF68BE7" w:rsidR="00003E4F" w:rsidRDefault="00003E4F"/>
        </w:tc>
        <w:tc>
          <w:tcPr>
            <w:tcW w:w="960" w:type="dxa"/>
            <w:tcBorders>
              <w:top w:val="none" w:sz="0" w:space="0" w:color="000000"/>
              <w:left w:val="none" w:sz="0" w:space="0" w:color="000000"/>
              <w:right w:val="none" w:sz="0" w:space="0" w:color="000000"/>
            </w:tcBorders>
            <w:vAlign w:val="bottom"/>
          </w:tcPr>
          <w:p w14:paraId="1C8FDF16" w14:textId="058CF097" w:rsidR="00003E4F" w:rsidRDefault="00003E4F"/>
        </w:tc>
        <w:tc>
          <w:tcPr>
            <w:tcW w:w="1260" w:type="dxa"/>
            <w:tcBorders>
              <w:top w:val="none" w:sz="0" w:space="0" w:color="000000"/>
              <w:left w:val="none" w:sz="0" w:space="0" w:color="000000"/>
              <w:right w:val="none" w:sz="0" w:space="0" w:color="000000"/>
            </w:tcBorders>
            <w:vAlign w:val="bottom"/>
          </w:tcPr>
          <w:p w14:paraId="566E06F6" w14:textId="77777777" w:rsidR="00003E4F" w:rsidRDefault="00003E4F">
            <w:r>
              <w:rPr>
                <w:rFonts w:ascii="Arial" w:hAnsi="Arial" w:cs="Arial"/>
              </w:rPr>
              <w:t> </w:t>
            </w:r>
          </w:p>
        </w:tc>
        <w:tc>
          <w:tcPr>
            <w:tcW w:w="1958" w:type="dxa"/>
            <w:gridSpan w:val="3"/>
            <w:tcBorders>
              <w:top w:val="none" w:sz="0" w:space="0" w:color="000000"/>
              <w:left w:val="none" w:sz="0" w:space="0" w:color="000000"/>
              <w:right w:val="single" w:sz="8" w:space="0" w:color="000000"/>
            </w:tcBorders>
            <w:vAlign w:val="bottom"/>
          </w:tcPr>
          <w:p w14:paraId="560DFF81" w14:textId="77777777" w:rsidR="00003E4F" w:rsidRDefault="00003E4F">
            <w:r>
              <w:rPr>
                <w:rFonts w:ascii="Arial" w:hAnsi="Arial" w:cs="Arial"/>
              </w:rPr>
              <w:t>  </w:t>
            </w:r>
          </w:p>
        </w:tc>
      </w:tr>
      <w:tr w:rsidR="00003E4F" w14:paraId="2B65F24C" w14:textId="77777777">
        <w:trPr>
          <w:trHeight w:val="315"/>
        </w:trPr>
        <w:tc>
          <w:tcPr>
            <w:tcW w:w="3067" w:type="dxa"/>
            <w:gridSpan w:val="4"/>
            <w:tcBorders>
              <w:top w:val="single" w:sz="4" w:space="0" w:color="000000"/>
              <w:left w:val="single" w:sz="8" w:space="0" w:color="000000"/>
              <w:bottom w:val="none" w:sz="0" w:space="0" w:color="000000"/>
              <w:right w:val="none" w:sz="0" w:space="0" w:color="000000"/>
            </w:tcBorders>
            <w:vAlign w:val="bottom"/>
          </w:tcPr>
          <w:p w14:paraId="4BD514CE" w14:textId="7F8ADDBC" w:rsidR="00003E4F" w:rsidRDefault="00003E4F"/>
        </w:tc>
        <w:tc>
          <w:tcPr>
            <w:tcW w:w="960" w:type="dxa"/>
            <w:tcBorders>
              <w:top w:val="single" w:sz="4" w:space="0" w:color="000000"/>
              <w:left w:val="single" w:sz="8" w:space="0" w:color="000000"/>
              <w:bottom w:val="none" w:sz="0" w:space="0" w:color="000000"/>
              <w:right w:val="none" w:sz="0" w:space="0" w:color="000000"/>
            </w:tcBorders>
            <w:vAlign w:val="bottom"/>
          </w:tcPr>
          <w:p w14:paraId="488C0C7C" w14:textId="77777777" w:rsidR="00003E4F" w:rsidRDefault="00003E4F">
            <w:pPr>
              <w:snapToGrid w:val="0"/>
              <w:rPr>
                <w:rFonts w:ascii="Arial" w:hAnsi="Arial" w:cs="Arial"/>
                <w:b/>
                <w:bCs/>
              </w:rPr>
            </w:pPr>
          </w:p>
        </w:tc>
        <w:tc>
          <w:tcPr>
            <w:tcW w:w="960" w:type="dxa"/>
            <w:tcBorders>
              <w:top w:val="single" w:sz="4" w:space="0" w:color="000000"/>
              <w:left w:val="none" w:sz="0" w:space="0" w:color="000000"/>
              <w:bottom w:val="none" w:sz="0" w:space="0" w:color="000000"/>
              <w:right w:val="none" w:sz="0" w:space="0" w:color="000000"/>
            </w:tcBorders>
            <w:vAlign w:val="bottom"/>
          </w:tcPr>
          <w:p w14:paraId="3FC7CF3B" w14:textId="77777777" w:rsidR="00003E4F" w:rsidRDefault="00003E4F">
            <w:pPr>
              <w:snapToGrid w:val="0"/>
              <w:rPr>
                <w:rFonts w:ascii="Arial" w:hAnsi="Arial" w:cs="Arial"/>
              </w:rPr>
            </w:pPr>
          </w:p>
        </w:tc>
        <w:tc>
          <w:tcPr>
            <w:tcW w:w="960" w:type="dxa"/>
            <w:tcBorders>
              <w:top w:val="single" w:sz="4" w:space="0" w:color="000000"/>
              <w:left w:val="none" w:sz="0" w:space="0" w:color="000000"/>
              <w:bottom w:val="none" w:sz="0" w:space="0" w:color="000000"/>
              <w:right w:val="none" w:sz="0" w:space="0" w:color="000000"/>
            </w:tcBorders>
            <w:vAlign w:val="bottom"/>
          </w:tcPr>
          <w:p w14:paraId="6F65F0A2" w14:textId="77777777" w:rsidR="00003E4F" w:rsidRDefault="00003E4F">
            <w:pPr>
              <w:snapToGrid w:val="0"/>
              <w:rPr>
                <w:rFonts w:ascii="Arial" w:hAnsi="Arial" w:cs="Arial"/>
              </w:rPr>
            </w:pPr>
          </w:p>
        </w:tc>
        <w:tc>
          <w:tcPr>
            <w:tcW w:w="1260" w:type="dxa"/>
            <w:tcBorders>
              <w:top w:val="single" w:sz="4" w:space="0" w:color="000000"/>
              <w:left w:val="none" w:sz="0" w:space="0" w:color="000000"/>
              <w:bottom w:val="none" w:sz="0" w:space="0" w:color="000000"/>
              <w:right w:val="none" w:sz="0" w:space="0" w:color="000000"/>
            </w:tcBorders>
            <w:vAlign w:val="bottom"/>
          </w:tcPr>
          <w:p w14:paraId="34CD6DC4" w14:textId="77777777" w:rsidR="00003E4F" w:rsidRDefault="00003E4F">
            <w:pPr>
              <w:snapToGrid w:val="0"/>
              <w:rPr>
                <w:rFonts w:ascii="Arial" w:hAnsi="Arial" w:cs="Arial"/>
              </w:rPr>
            </w:pPr>
          </w:p>
        </w:tc>
        <w:tc>
          <w:tcPr>
            <w:tcW w:w="1958" w:type="dxa"/>
            <w:gridSpan w:val="3"/>
            <w:tcBorders>
              <w:top w:val="single" w:sz="4" w:space="0" w:color="000000"/>
              <w:left w:val="none" w:sz="0" w:space="0" w:color="000000"/>
              <w:bottom w:val="none" w:sz="0" w:space="0" w:color="000000"/>
              <w:right w:val="single" w:sz="8" w:space="0" w:color="000000"/>
            </w:tcBorders>
            <w:vAlign w:val="bottom"/>
          </w:tcPr>
          <w:p w14:paraId="47F8B5DE" w14:textId="77777777" w:rsidR="00003E4F" w:rsidRDefault="00003E4F">
            <w:pPr>
              <w:snapToGrid w:val="0"/>
              <w:rPr>
                <w:rFonts w:ascii="Arial" w:hAnsi="Arial" w:cs="Arial"/>
              </w:rPr>
            </w:pPr>
          </w:p>
        </w:tc>
      </w:tr>
      <w:tr w:rsidR="00003E4F" w14:paraId="699D5F5B" w14:textId="77777777">
        <w:trPr>
          <w:trHeight w:val="315"/>
        </w:trPr>
        <w:tc>
          <w:tcPr>
            <w:tcW w:w="1127" w:type="dxa"/>
            <w:tcBorders>
              <w:top w:val="none" w:sz="0" w:space="0" w:color="000000"/>
              <w:left w:val="single" w:sz="8" w:space="0" w:color="000000"/>
              <w:bottom w:val="none" w:sz="0" w:space="0" w:color="000000"/>
              <w:right w:val="none" w:sz="0" w:space="0" w:color="000000"/>
            </w:tcBorders>
            <w:vAlign w:val="bottom"/>
          </w:tcPr>
          <w:p w14:paraId="010D0FA0" w14:textId="23E14940" w:rsidR="00003E4F" w:rsidRDefault="00003E4F"/>
        </w:tc>
        <w:tc>
          <w:tcPr>
            <w:tcW w:w="1940" w:type="dxa"/>
            <w:gridSpan w:val="3"/>
            <w:tcBorders>
              <w:top w:val="none" w:sz="0" w:space="0" w:color="000000"/>
              <w:left w:val="none" w:sz="0" w:space="0" w:color="000000"/>
              <w:bottom w:val="none" w:sz="0" w:space="0" w:color="000000"/>
              <w:right w:val="none" w:sz="0" w:space="0" w:color="000000"/>
            </w:tcBorders>
            <w:vAlign w:val="bottom"/>
          </w:tcPr>
          <w:p w14:paraId="6D1D2193" w14:textId="77777777" w:rsidR="00003E4F" w:rsidRDefault="00003E4F">
            <w:pPr>
              <w:snapToGrid w:val="0"/>
              <w:rPr>
                <w:rFonts w:ascii="Arial" w:hAnsi="Arial" w:cs="Arial"/>
                <w:b/>
                <w:bCs/>
              </w:rPr>
            </w:pPr>
          </w:p>
        </w:tc>
        <w:tc>
          <w:tcPr>
            <w:tcW w:w="960" w:type="dxa"/>
            <w:tcBorders>
              <w:top w:val="none" w:sz="0" w:space="0" w:color="000000"/>
              <w:left w:val="single" w:sz="8" w:space="0" w:color="000000"/>
              <w:bottom w:val="none" w:sz="0" w:space="0" w:color="000000"/>
              <w:right w:val="none" w:sz="0" w:space="0" w:color="000000"/>
            </w:tcBorders>
            <w:vAlign w:val="bottom"/>
          </w:tcPr>
          <w:p w14:paraId="119DE3F1" w14:textId="0D69835D"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713E43FA" w14:textId="77777777" w:rsidR="00003E4F" w:rsidRDefault="00003E4F">
            <w:pPr>
              <w:snapToGrid w:val="0"/>
              <w:rPr>
                <w:rFonts w:ascii="Arial" w:hAnsi="Arial" w:cs="Arial"/>
              </w:rPr>
            </w:pPr>
          </w:p>
        </w:tc>
        <w:tc>
          <w:tcPr>
            <w:tcW w:w="960" w:type="dxa"/>
            <w:tcBorders>
              <w:top w:val="none" w:sz="0" w:space="0" w:color="000000"/>
              <w:left w:val="none" w:sz="0" w:space="0" w:color="000000"/>
              <w:bottom w:val="none" w:sz="0" w:space="0" w:color="000000"/>
              <w:right w:val="none" w:sz="0" w:space="0" w:color="000000"/>
            </w:tcBorders>
            <w:vAlign w:val="bottom"/>
          </w:tcPr>
          <w:p w14:paraId="7CC2CD32"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5846EF46" w14:textId="77777777" w:rsidR="00003E4F" w:rsidRDefault="00003E4F">
            <w:pPr>
              <w:snapToGrid w:val="0"/>
              <w:rPr>
                <w:rFonts w:ascii="Arial" w:hAnsi="Arial" w:cs="Arial"/>
              </w:rPr>
            </w:pPr>
          </w:p>
        </w:tc>
        <w:tc>
          <w:tcPr>
            <w:tcW w:w="1958" w:type="dxa"/>
            <w:gridSpan w:val="3"/>
            <w:tcBorders>
              <w:top w:val="none" w:sz="0" w:space="0" w:color="000000"/>
              <w:left w:val="none" w:sz="0" w:space="0" w:color="000000"/>
              <w:bottom w:val="none" w:sz="0" w:space="0" w:color="000000"/>
              <w:right w:val="single" w:sz="8" w:space="0" w:color="000000"/>
            </w:tcBorders>
            <w:vAlign w:val="bottom"/>
          </w:tcPr>
          <w:p w14:paraId="345630DD" w14:textId="77777777" w:rsidR="00003E4F" w:rsidRDefault="00003E4F">
            <w:r>
              <w:rPr>
                <w:rFonts w:ascii="Arial" w:hAnsi="Arial" w:cs="Arial"/>
              </w:rPr>
              <w:t>  </w:t>
            </w:r>
          </w:p>
        </w:tc>
      </w:tr>
      <w:tr w:rsidR="00003E4F" w14:paraId="1A8F3A35" w14:textId="77777777">
        <w:trPr>
          <w:trHeight w:val="90"/>
        </w:trPr>
        <w:tc>
          <w:tcPr>
            <w:tcW w:w="1127" w:type="dxa"/>
            <w:tcBorders>
              <w:top w:val="none" w:sz="0" w:space="0" w:color="000000"/>
              <w:left w:val="single" w:sz="8" w:space="0" w:color="000000"/>
              <w:bottom w:val="single" w:sz="8" w:space="0" w:color="000000"/>
              <w:right w:val="none" w:sz="0" w:space="0" w:color="000000"/>
            </w:tcBorders>
            <w:vAlign w:val="bottom"/>
          </w:tcPr>
          <w:p w14:paraId="5560146D" w14:textId="28165E52" w:rsidR="00003E4F" w:rsidRDefault="00003E4F"/>
        </w:tc>
        <w:tc>
          <w:tcPr>
            <w:tcW w:w="1940" w:type="dxa"/>
            <w:gridSpan w:val="3"/>
            <w:tcBorders>
              <w:top w:val="none" w:sz="0" w:space="0" w:color="000000"/>
              <w:left w:val="none" w:sz="0" w:space="0" w:color="000000"/>
              <w:bottom w:val="single" w:sz="8" w:space="0" w:color="000000"/>
              <w:right w:val="none" w:sz="0" w:space="0" w:color="000000"/>
            </w:tcBorders>
            <w:vAlign w:val="bottom"/>
          </w:tcPr>
          <w:p w14:paraId="61FC88CA" w14:textId="692E1632" w:rsidR="00003E4F" w:rsidRDefault="00003E4F"/>
        </w:tc>
        <w:tc>
          <w:tcPr>
            <w:tcW w:w="960" w:type="dxa"/>
            <w:tcBorders>
              <w:top w:val="none" w:sz="0" w:space="0" w:color="000000"/>
              <w:left w:val="single" w:sz="8" w:space="0" w:color="000000"/>
              <w:bottom w:val="single" w:sz="8" w:space="0" w:color="000000"/>
              <w:right w:val="none" w:sz="0" w:space="0" w:color="000000"/>
            </w:tcBorders>
            <w:vAlign w:val="bottom"/>
          </w:tcPr>
          <w:p w14:paraId="30189C81" w14:textId="3BEF5F76"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3B38C2A7" w14:textId="37AE7C9D" w:rsidR="00003E4F" w:rsidRDefault="00003E4F"/>
        </w:tc>
        <w:tc>
          <w:tcPr>
            <w:tcW w:w="960" w:type="dxa"/>
            <w:tcBorders>
              <w:top w:val="none" w:sz="0" w:space="0" w:color="000000"/>
              <w:left w:val="none" w:sz="0" w:space="0" w:color="000000"/>
              <w:bottom w:val="single" w:sz="8" w:space="0" w:color="000000"/>
              <w:right w:val="none" w:sz="0" w:space="0" w:color="000000"/>
            </w:tcBorders>
            <w:vAlign w:val="bottom"/>
          </w:tcPr>
          <w:p w14:paraId="0B904694" w14:textId="14C3D426" w:rsidR="00003E4F" w:rsidRDefault="00003E4F"/>
        </w:tc>
        <w:tc>
          <w:tcPr>
            <w:tcW w:w="1260" w:type="dxa"/>
            <w:tcBorders>
              <w:top w:val="none" w:sz="0" w:space="0" w:color="000000"/>
              <w:left w:val="none" w:sz="0" w:space="0" w:color="000000"/>
              <w:bottom w:val="single" w:sz="8" w:space="0" w:color="000000"/>
              <w:right w:val="none" w:sz="0" w:space="0" w:color="000000"/>
            </w:tcBorders>
            <w:vAlign w:val="bottom"/>
          </w:tcPr>
          <w:p w14:paraId="38F0614D" w14:textId="77777777" w:rsidR="00003E4F" w:rsidRDefault="00003E4F">
            <w:r>
              <w:rPr>
                <w:rFonts w:ascii="Arial" w:hAnsi="Arial" w:cs="Arial"/>
              </w:rPr>
              <w:t> </w:t>
            </w:r>
          </w:p>
        </w:tc>
        <w:tc>
          <w:tcPr>
            <w:tcW w:w="1958" w:type="dxa"/>
            <w:gridSpan w:val="3"/>
            <w:tcBorders>
              <w:top w:val="none" w:sz="0" w:space="0" w:color="000000"/>
              <w:left w:val="none" w:sz="0" w:space="0" w:color="000000"/>
              <w:bottom w:val="single" w:sz="8" w:space="0" w:color="000000"/>
              <w:right w:val="single" w:sz="8" w:space="0" w:color="000000"/>
            </w:tcBorders>
            <w:vAlign w:val="bottom"/>
          </w:tcPr>
          <w:p w14:paraId="78D19006" w14:textId="77777777" w:rsidR="00003E4F" w:rsidRDefault="00003E4F">
            <w:r>
              <w:rPr>
                <w:rFonts w:ascii="Arial" w:hAnsi="Arial" w:cs="Arial"/>
              </w:rPr>
              <w:t> </w:t>
            </w:r>
          </w:p>
        </w:tc>
      </w:tr>
      <w:tr w:rsidR="00003E4F" w14:paraId="1CFB135B" w14:textId="77777777">
        <w:trPr>
          <w:trHeight w:val="70"/>
        </w:trPr>
        <w:tc>
          <w:tcPr>
            <w:tcW w:w="3067" w:type="dxa"/>
            <w:gridSpan w:val="4"/>
            <w:tcBorders>
              <w:top w:val="single" w:sz="8" w:space="0" w:color="000000"/>
              <w:left w:val="single" w:sz="8" w:space="0" w:color="000000"/>
              <w:bottom w:val="none" w:sz="0" w:space="0" w:color="000000"/>
              <w:right w:val="none" w:sz="0" w:space="0" w:color="000000"/>
            </w:tcBorders>
            <w:vAlign w:val="bottom"/>
          </w:tcPr>
          <w:p w14:paraId="03B8B8D5" w14:textId="7D2D47AD" w:rsidR="00003E4F" w:rsidRDefault="00003E4F"/>
        </w:tc>
        <w:tc>
          <w:tcPr>
            <w:tcW w:w="960" w:type="dxa"/>
            <w:tcBorders>
              <w:top w:val="single" w:sz="8" w:space="0" w:color="000000"/>
              <w:left w:val="single" w:sz="8" w:space="0" w:color="000000"/>
              <w:bottom w:val="single" w:sz="8" w:space="0" w:color="000000"/>
            </w:tcBorders>
            <w:vAlign w:val="bottom"/>
          </w:tcPr>
          <w:p w14:paraId="609771FC" w14:textId="77777777" w:rsidR="00003E4F" w:rsidRDefault="00003E4F">
            <w:pPr>
              <w:snapToGrid w:val="0"/>
              <w:rPr>
                <w:rFonts w:ascii="Arial" w:hAnsi="Arial" w:cs="Arial"/>
                <w:b/>
                <w:bCs/>
              </w:rPr>
            </w:pPr>
          </w:p>
        </w:tc>
        <w:tc>
          <w:tcPr>
            <w:tcW w:w="960" w:type="dxa"/>
            <w:tcBorders>
              <w:top w:val="single" w:sz="8" w:space="0" w:color="000000"/>
              <w:bottom w:val="single" w:sz="8" w:space="0" w:color="000000"/>
            </w:tcBorders>
            <w:vAlign w:val="bottom"/>
          </w:tcPr>
          <w:p w14:paraId="2CFCA9A3" w14:textId="77777777" w:rsidR="00003E4F" w:rsidRDefault="00003E4F">
            <w:pPr>
              <w:snapToGrid w:val="0"/>
              <w:rPr>
                <w:rFonts w:ascii="Arial" w:hAnsi="Arial" w:cs="Arial"/>
              </w:rPr>
            </w:pPr>
          </w:p>
        </w:tc>
        <w:tc>
          <w:tcPr>
            <w:tcW w:w="960" w:type="dxa"/>
            <w:tcBorders>
              <w:top w:val="single" w:sz="8" w:space="0" w:color="000000"/>
              <w:bottom w:val="single" w:sz="8" w:space="0" w:color="000000"/>
            </w:tcBorders>
            <w:vAlign w:val="bottom"/>
          </w:tcPr>
          <w:p w14:paraId="7404AAED" w14:textId="77777777" w:rsidR="00003E4F" w:rsidRDefault="00003E4F">
            <w:pPr>
              <w:snapToGrid w:val="0"/>
              <w:rPr>
                <w:rFonts w:ascii="Arial" w:hAnsi="Arial" w:cs="Arial"/>
              </w:rPr>
            </w:pPr>
          </w:p>
        </w:tc>
        <w:tc>
          <w:tcPr>
            <w:tcW w:w="1260" w:type="dxa"/>
            <w:tcBorders>
              <w:top w:val="single" w:sz="8" w:space="0" w:color="000000"/>
              <w:bottom w:val="single" w:sz="8" w:space="0" w:color="000000"/>
            </w:tcBorders>
            <w:vAlign w:val="bottom"/>
          </w:tcPr>
          <w:p w14:paraId="721E48B2" w14:textId="77777777" w:rsidR="00003E4F" w:rsidRDefault="00003E4F">
            <w:pPr>
              <w:snapToGrid w:val="0"/>
              <w:rPr>
                <w:rFonts w:ascii="Arial" w:hAnsi="Arial" w:cs="Arial"/>
              </w:rPr>
            </w:pPr>
          </w:p>
        </w:tc>
        <w:tc>
          <w:tcPr>
            <w:tcW w:w="1740" w:type="dxa"/>
            <w:gridSpan w:val="2"/>
            <w:tcBorders>
              <w:top w:val="single" w:sz="8" w:space="0" w:color="000000"/>
              <w:bottom w:val="single" w:sz="8" w:space="0" w:color="000000"/>
            </w:tcBorders>
            <w:vAlign w:val="bottom"/>
          </w:tcPr>
          <w:p w14:paraId="0ED7C596" w14:textId="77777777" w:rsidR="00003E4F" w:rsidRDefault="00003E4F">
            <w:pPr>
              <w:snapToGrid w:val="0"/>
              <w:rPr>
                <w:rFonts w:ascii="Arial" w:hAnsi="Arial" w:cs="Arial"/>
              </w:rPr>
            </w:pPr>
          </w:p>
        </w:tc>
        <w:tc>
          <w:tcPr>
            <w:tcW w:w="218" w:type="dxa"/>
            <w:tcBorders>
              <w:top w:val="single" w:sz="8" w:space="0" w:color="000000"/>
              <w:bottom w:val="single" w:sz="8" w:space="0" w:color="000000"/>
              <w:right w:val="single" w:sz="8" w:space="0" w:color="000000"/>
            </w:tcBorders>
            <w:vAlign w:val="bottom"/>
          </w:tcPr>
          <w:p w14:paraId="06C3B4C8" w14:textId="77777777" w:rsidR="00003E4F" w:rsidRDefault="00003E4F">
            <w:pPr>
              <w:snapToGrid w:val="0"/>
              <w:rPr>
                <w:rFonts w:ascii="Arial" w:hAnsi="Arial" w:cs="Arial"/>
              </w:rPr>
            </w:pPr>
          </w:p>
        </w:tc>
      </w:tr>
      <w:tr w:rsidR="00003E4F" w14:paraId="5591D385" w14:textId="77777777">
        <w:trPr>
          <w:trHeight w:val="330"/>
        </w:trPr>
        <w:tc>
          <w:tcPr>
            <w:tcW w:w="3067" w:type="dxa"/>
            <w:gridSpan w:val="4"/>
            <w:tcBorders>
              <w:top w:val="single" w:sz="8" w:space="0" w:color="000000"/>
              <w:left w:val="single" w:sz="8" w:space="0" w:color="000000"/>
              <w:bottom w:val="none" w:sz="0" w:space="0" w:color="000000"/>
              <w:right w:val="none" w:sz="0" w:space="0" w:color="000000"/>
            </w:tcBorders>
            <w:vAlign w:val="bottom"/>
          </w:tcPr>
          <w:p w14:paraId="67225476" w14:textId="6EB77820" w:rsidR="00003E4F" w:rsidRDefault="00003E4F"/>
        </w:tc>
        <w:tc>
          <w:tcPr>
            <w:tcW w:w="1920" w:type="dxa"/>
            <w:gridSpan w:val="2"/>
            <w:tcBorders>
              <w:top w:val="single" w:sz="8" w:space="0" w:color="000000"/>
              <w:left w:val="none" w:sz="0" w:space="0" w:color="000000"/>
              <w:bottom w:val="none" w:sz="0" w:space="0" w:color="000000"/>
              <w:right w:val="none" w:sz="0" w:space="0" w:color="000000"/>
            </w:tcBorders>
            <w:vAlign w:val="bottom"/>
          </w:tcPr>
          <w:p w14:paraId="2B0F1ADF" w14:textId="4D23BA86"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7D8694FB"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2F0E5553" w14:textId="77777777" w:rsidR="00003E4F" w:rsidRDefault="00003E4F">
            <w:r>
              <w:rPr>
                <w:rFonts w:ascii="Arial" w:hAnsi="Arial" w:cs="Arial"/>
              </w:rPr>
              <w:t> </w:t>
            </w:r>
          </w:p>
        </w:tc>
        <w:tc>
          <w:tcPr>
            <w:tcW w:w="1740" w:type="dxa"/>
            <w:gridSpan w:val="2"/>
            <w:tcBorders>
              <w:top w:val="none" w:sz="0" w:space="0" w:color="000000"/>
              <w:left w:val="none" w:sz="0" w:space="0" w:color="000000"/>
              <w:bottom w:val="none" w:sz="0" w:space="0" w:color="000000"/>
              <w:right w:val="none" w:sz="0" w:space="0" w:color="000000"/>
            </w:tcBorders>
            <w:vAlign w:val="bottom"/>
          </w:tcPr>
          <w:p w14:paraId="53EC199B" w14:textId="77777777" w:rsidR="00003E4F" w:rsidRDefault="00003E4F">
            <w:r>
              <w:rPr>
                <w:rFonts w:ascii="Arial" w:hAnsi="Arial" w:cs="Arial"/>
              </w:rPr>
              <w:t> </w:t>
            </w:r>
          </w:p>
        </w:tc>
        <w:tc>
          <w:tcPr>
            <w:tcW w:w="218" w:type="dxa"/>
            <w:tcBorders>
              <w:top w:val="none" w:sz="0" w:space="0" w:color="000000"/>
              <w:left w:val="none" w:sz="0" w:space="0" w:color="000000"/>
              <w:bottom w:val="none" w:sz="0" w:space="0" w:color="000000"/>
              <w:right w:val="single" w:sz="8" w:space="0" w:color="000000"/>
            </w:tcBorders>
            <w:vAlign w:val="bottom"/>
          </w:tcPr>
          <w:p w14:paraId="239F41F3" w14:textId="77777777" w:rsidR="00003E4F" w:rsidRDefault="00003E4F">
            <w:r>
              <w:rPr>
                <w:rFonts w:ascii="Arial" w:hAnsi="Arial" w:cs="Arial"/>
              </w:rPr>
              <w:t> </w:t>
            </w:r>
          </w:p>
          <w:p w14:paraId="2FB1DDAC" w14:textId="77777777" w:rsidR="00003E4F" w:rsidRDefault="00003E4F">
            <w:pPr>
              <w:rPr>
                <w:rFonts w:ascii="Arial" w:hAnsi="Arial" w:cs="Arial"/>
              </w:rPr>
            </w:pPr>
          </w:p>
        </w:tc>
      </w:tr>
      <w:tr w:rsidR="00003E4F" w14:paraId="55DE1BDC" w14:textId="77777777">
        <w:trPr>
          <w:trHeight w:val="330"/>
        </w:trPr>
        <w:tc>
          <w:tcPr>
            <w:tcW w:w="1127" w:type="dxa"/>
            <w:tcBorders>
              <w:top w:val="none" w:sz="0" w:space="0" w:color="000000"/>
              <w:left w:val="single" w:sz="8" w:space="0" w:color="000000"/>
              <w:right w:val="none" w:sz="0" w:space="0" w:color="000000"/>
            </w:tcBorders>
            <w:vAlign w:val="bottom"/>
          </w:tcPr>
          <w:p w14:paraId="566C6C75" w14:textId="7B3752B1" w:rsidR="00003E4F" w:rsidRDefault="00003E4F"/>
        </w:tc>
        <w:tc>
          <w:tcPr>
            <w:tcW w:w="1940" w:type="dxa"/>
            <w:gridSpan w:val="3"/>
            <w:tcBorders>
              <w:top w:val="none" w:sz="0" w:space="0" w:color="000000"/>
              <w:left w:val="none" w:sz="0" w:space="0" w:color="000000"/>
              <w:right w:val="none" w:sz="0" w:space="0" w:color="000000"/>
            </w:tcBorders>
            <w:vAlign w:val="bottom"/>
          </w:tcPr>
          <w:p w14:paraId="1889A7DD" w14:textId="77777777" w:rsidR="00003E4F" w:rsidRDefault="00003E4F">
            <w:pPr>
              <w:snapToGrid w:val="0"/>
              <w:rPr>
                <w:rFonts w:ascii="Arial" w:hAnsi="Arial" w:cs="Arial"/>
                <w:b/>
                <w:bCs/>
              </w:rPr>
            </w:pPr>
          </w:p>
        </w:tc>
        <w:tc>
          <w:tcPr>
            <w:tcW w:w="1920" w:type="dxa"/>
            <w:gridSpan w:val="2"/>
            <w:tcBorders>
              <w:top w:val="none" w:sz="0" w:space="0" w:color="000000"/>
              <w:left w:val="none" w:sz="0" w:space="0" w:color="000000"/>
              <w:right w:val="none" w:sz="0" w:space="0" w:color="000000"/>
            </w:tcBorders>
            <w:vAlign w:val="bottom"/>
          </w:tcPr>
          <w:p w14:paraId="73F97737" w14:textId="0F884E7A" w:rsidR="00003E4F" w:rsidRDefault="00003E4F"/>
        </w:tc>
        <w:tc>
          <w:tcPr>
            <w:tcW w:w="960" w:type="dxa"/>
            <w:tcBorders>
              <w:top w:val="none" w:sz="0" w:space="0" w:color="000000"/>
              <w:left w:val="none" w:sz="0" w:space="0" w:color="000000"/>
              <w:right w:val="none" w:sz="0" w:space="0" w:color="000000"/>
            </w:tcBorders>
            <w:vAlign w:val="bottom"/>
          </w:tcPr>
          <w:p w14:paraId="445F6015" w14:textId="77777777" w:rsidR="00003E4F" w:rsidRDefault="00003E4F">
            <w:pPr>
              <w:snapToGrid w:val="0"/>
              <w:rPr>
                <w:rFonts w:ascii="Arial" w:hAnsi="Arial" w:cs="Arial"/>
              </w:rPr>
            </w:pPr>
          </w:p>
        </w:tc>
        <w:tc>
          <w:tcPr>
            <w:tcW w:w="1260" w:type="dxa"/>
            <w:tcBorders>
              <w:top w:val="none" w:sz="0" w:space="0" w:color="000000"/>
              <w:left w:val="none" w:sz="0" w:space="0" w:color="000000"/>
              <w:right w:val="none" w:sz="0" w:space="0" w:color="000000"/>
            </w:tcBorders>
            <w:vAlign w:val="bottom"/>
          </w:tcPr>
          <w:p w14:paraId="19F5DD13" w14:textId="77777777" w:rsidR="00003E4F" w:rsidRDefault="00003E4F">
            <w:pPr>
              <w:snapToGrid w:val="0"/>
              <w:rPr>
                <w:rFonts w:ascii="Arial" w:hAnsi="Arial" w:cs="Arial"/>
              </w:rPr>
            </w:pPr>
          </w:p>
        </w:tc>
        <w:tc>
          <w:tcPr>
            <w:tcW w:w="1740" w:type="dxa"/>
            <w:gridSpan w:val="2"/>
            <w:tcBorders>
              <w:top w:val="none" w:sz="0" w:space="0" w:color="000000"/>
              <w:left w:val="none" w:sz="0" w:space="0" w:color="000000"/>
              <w:right w:val="none" w:sz="0" w:space="0" w:color="000000"/>
            </w:tcBorders>
            <w:vAlign w:val="bottom"/>
          </w:tcPr>
          <w:p w14:paraId="082ED468" w14:textId="77777777" w:rsidR="00003E4F" w:rsidRDefault="00003E4F">
            <w:pPr>
              <w:snapToGrid w:val="0"/>
              <w:rPr>
                <w:rFonts w:ascii="Arial" w:hAnsi="Arial" w:cs="Arial"/>
              </w:rPr>
            </w:pPr>
          </w:p>
        </w:tc>
        <w:tc>
          <w:tcPr>
            <w:tcW w:w="218" w:type="dxa"/>
            <w:tcBorders>
              <w:top w:val="none" w:sz="0" w:space="0" w:color="000000"/>
              <w:left w:val="none" w:sz="0" w:space="0" w:color="000000"/>
              <w:right w:val="single" w:sz="8" w:space="0" w:color="000000"/>
            </w:tcBorders>
            <w:vAlign w:val="bottom"/>
          </w:tcPr>
          <w:p w14:paraId="07975D98" w14:textId="77777777" w:rsidR="00003E4F" w:rsidRDefault="00003E4F">
            <w:r>
              <w:rPr>
                <w:rFonts w:ascii="Arial" w:hAnsi="Arial" w:cs="Arial"/>
              </w:rPr>
              <w:t> </w:t>
            </w:r>
          </w:p>
          <w:p w14:paraId="54EE5274" w14:textId="77777777" w:rsidR="00003E4F" w:rsidRDefault="00003E4F">
            <w:pPr>
              <w:rPr>
                <w:rFonts w:ascii="Arial" w:hAnsi="Arial" w:cs="Arial"/>
              </w:rPr>
            </w:pPr>
          </w:p>
        </w:tc>
      </w:tr>
      <w:tr w:rsidR="00003E4F" w14:paraId="7D763A4A" w14:textId="77777777">
        <w:trPr>
          <w:trHeight w:val="300"/>
        </w:trPr>
        <w:tc>
          <w:tcPr>
            <w:tcW w:w="1127" w:type="dxa"/>
            <w:tcBorders>
              <w:top w:val="none" w:sz="0" w:space="0" w:color="000000"/>
              <w:left w:val="single" w:sz="8" w:space="0" w:color="000000"/>
              <w:bottom w:val="none" w:sz="0" w:space="0" w:color="000000"/>
              <w:right w:val="none" w:sz="0" w:space="0" w:color="000000"/>
            </w:tcBorders>
            <w:vAlign w:val="bottom"/>
          </w:tcPr>
          <w:p w14:paraId="44DF9A18" w14:textId="1A2858E3" w:rsidR="00003E4F" w:rsidRDefault="00003E4F"/>
        </w:tc>
        <w:tc>
          <w:tcPr>
            <w:tcW w:w="1940" w:type="dxa"/>
            <w:gridSpan w:val="3"/>
            <w:tcBorders>
              <w:top w:val="none" w:sz="0" w:space="0" w:color="000000"/>
              <w:left w:val="none" w:sz="0" w:space="0" w:color="000000"/>
              <w:bottom w:val="none" w:sz="0" w:space="0" w:color="000000"/>
              <w:right w:val="none" w:sz="0" w:space="0" w:color="000000"/>
            </w:tcBorders>
            <w:vAlign w:val="bottom"/>
          </w:tcPr>
          <w:p w14:paraId="51275605" w14:textId="77777777" w:rsidR="00003E4F" w:rsidRDefault="00003E4F">
            <w:pPr>
              <w:snapToGrid w:val="0"/>
              <w:rPr>
                <w:rFonts w:ascii="Arial" w:hAnsi="Arial" w:cs="Arial"/>
              </w:rPr>
            </w:pPr>
          </w:p>
        </w:tc>
        <w:tc>
          <w:tcPr>
            <w:tcW w:w="1920" w:type="dxa"/>
            <w:gridSpan w:val="2"/>
            <w:tcBorders>
              <w:top w:val="none" w:sz="0" w:space="0" w:color="000000"/>
              <w:left w:val="none" w:sz="0" w:space="0" w:color="000000"/>
              <w:bottom w:val="none" w:sz="0" w:space="0" w:color="000000"/>
              <w:right w:val="none" w:sz="0" w:space="0" w:color="000000"/>
            </w:tcBorders>
            <w:vAlign w:val="bottom"/>
          </w:tcPr>
          <w:p w14:paraId="6D1BECB5" w14:textId="146C4F3B" w:rsidR="00003E4F" w:rsidRDefault="00003E4F"/>
        </w:tc>
        <w:tc>
          <w:tcPr>
            <w:tcW w:w="960" w:type="dxa"/>
            <w:tcBorders>
              <w:top w:val="none" w:sz="0" w:space="0" w:color="000000"/>
              <w:left w:val="none" w:sz="0" w:space="0" w:color="000000"/>
              <w:bottom w:val="none" w:sz="0" w:space="0" w:color="000000"/>
              <w:right w:val="none" w:sz="0" w:space="0" w:color="000000"/>
            </w:tcBorders>
            <w:vAlign w:val="bottom"/>
          </w:tcPr>
          <w:p w14:paraId="6354D55C" w14:textId="77777777" w:rsidR="00003E4F" w:rsidRDefault="00003E4F">
            <w:pPr>
              <w:snapToGrid w:val="0"/>
              <w:rPr>
                <w:rFonts w:ascii="Arial" w:hAnsi="Arial" w:cs="Arial"/>
              </w:rPr>
            </w:pPr>
          </w:p>
        </w:tc>
        <w:tc>
          <w:tcPr>
            <w:tcW w:w="1260" w:type="dxa"/>
            <w:tcBorders>
              <w:top w:val="none" w:sz="0" w:space="0" w:color="000000"/>
              <w:left w:val="none" w:sz="0" w:space="0" w:color="000000"/>
              <w:bottom w:val="none" w:sz="0" w:space="0" w:color="000000"/>
              <w:right w:val="none" w:sz="0" w:space="0" w:color="000000"/>
            </w:tcBorders>
            <w:vAlign w:val="bottom"/>
          </w:tcPr>
          <w:p w14:paraId="488A2322" w14:textId="77777777" w:rsidR="00003E4F" w:rsidRDefault="00003E4F">
            <w:pPr>
              <w:snapToGrid w:val="0"/>
              <w:rPr>
                <w:rFonts w:ascii="Arial" w:hAnsi="Arial" w:cs="Arial"/>
              </w:rPr>
            </w:pPr>
          </w:p>
        </w:tc>
        <w:tc>
          <w:tcPr>
            <w:tcW w:w="1740" w:type="dxa"/>
            <w:gridSpan w:val="2"/>
            <w:tcBorders>
              <w:top w:val="none" w:sz="0" w:space="0" w:color="000000"/>
              <w:left w:val="none" w:sz="0" w:space="0" w:color="000000"/>
              <w:bottom w:val="none" w:sz="0" w:space="0" w:color="000000"/>
              <w:right w:val="none" w:sz="0" w:space="0" w:color="000000"/>
            </w:tcBorders>
            <w:vAlign w:val="bottom"/>
          </w:tcPr>
          <w:p w14:paraId="76729ABA" w14:textId="77777777" w:rsidR="00003E4F" w:rsidRDefault="00003E4F">
            <w:pPr>
              <w:snapToGrid w:val="0"/>
              <w:rPr>
                <w:rFonts w:ascii="Arial" w:hAnsi="Arial" w:cs="Arial"/>
              </w:rPr>
            </w:pPr>
          </w:p>
        </w:tc>
        <w:tc>
          <w:tcPr>
            <w:tcW w:w="218" w:type="dxa"/>
            <w:tcBorders>
              <w:top w:val="none" w:sz="0" w:space="0" w:color="000000"/>
              <w:left w:val="none" w:sz="0" w:space="0" w:color="000000"/>
              <w:bottom w:val="none" w:sz="0" w:space="0" w:color="000000"/>
              <w:right w:val="single" w:sz="8" w:space="0" w:color="000000"/>
            </w:tcBorders>
            <w:vAlign w:val="bottom"/>
          </w:tcPr>
          <w:p w14:paraId="25A6C76F" w14:textId="77777777" w:rsidR="00003E4F" w:rsidRDefault="00003E4F">
            <w:r>
              <w:rPr>
                <w:rFonts w:ascii="Arial" w:hAnsi="Arial" w:cs="Arial"/>
              </w:rPr>
              <w:t> </w:t>
            </w:r>
          </w:p>
          <w:p w14:paraId="0A3DBC87" w14:textId="77777777" w:rsidR="00003E4F" w:rsidRDefault="00003E4F">
            <w:pPr>
              <w:rPr>
                <w:rFonts w:ascii="Arial" w:hAnsi="Arial" w:cs="Arial"/>
              </w:rPr>
            </w:pPr>
          </w:p>
        </w:tc>
      </w:tr>
      <w:tr w:rsidR="00003E4F" w14:paraId="3C00D8FB" w14:textId="77777777">
        <w:trPr>
          <w:trHeight w:val="90"/>
        </w:trPr>
        <w:tc>
          <w:tcPr>
            <w:tcW w:w="1127" w:type="dxa"/>
            <w:tcBorders>
              <w:top w:val="none" w:sz="0" w:space="0" w:color="000000"/>
              <w:left w:val="single" w:sz="8" w:space="0" w:color="000000"/>
              <w:bottom w:val="single" w:sz="8" w:space="0" w:color="000000"/>
              <w:right w:val="none" w:sz="0" w:space="0" w:color="000000"/>
            </w:tcBorders>
            <w:vAlign w:val="bottom"/>
          </w:tcPr>
          <w:p w14:paraId="3BA73260" w14:textId="77777777" w:rsidR="00003E4F" w:rsidRDefault="00003E4F">
            <w:pPr>
              <w:snapToGrid w:val="0"/>
              <w:rPr>
                <w:rFonts w:ascii="Arial" w:hAnsi="Arial" w:cs="Arial"/>
              </w:rPr>
            </w:pPr>
          </w:p>
        </w:tc>
        <w:tc>
          <w:tcPr>
            <w:tcW w:w="1940" w:type="dxa"/>
            <w:gridSpan w:val="3"/>
            <w:tcBorders>
              <w:top w:val="none" w:sz="0" w:space="0" w:color="000000"/>
              <w:left w:val="none" w:sz="0" w:space="0" w:color="000000"/>
              <w:bottom w:val="single" w:sz="8" w:space="0" w:color="000000"/>
              <w:right w:val="none" w:sz="0" w:space="0" w:color="000000"/>
            </w:tcBorders>
            <w:vAlign w:val="bottom"/>
          </w:tcPr>
          <w:p w14:paraId="184472B5" w14:textId="77777777" w:rsidR="00003E4F" w:rsidRDefault="00003E4F">
            <w:pPr>
              <w:snapToGrid w:val="0"/>
              <w:rPr>
                <w:rFonts w:ascii="Arial" w:hAnsi="Arial" w:cs="Arial"/>
              </w:rPr>
            </w:pPr>
          </w:p>
        </w:tc>
        <w:tc>
          <w:tcPr>
            <w:tcW w:w="1920" w:type="dxa"/>
            <w:gridSpan w:val="2"/>
            <w:tcBorders>
              <w:top w:val="none" w:sz="0" w:space="0" w:color="000000"/>
              <w:left w:val="none" w:sz="0" w:space="0" w:color="000000"/>
              <w:bottom w:val="single" w:sz="8" w:space="0" w:color="000000"/>
              <w:right w:val="none" w:sz="0" w:space="0" w:color="000000"/>
            </w:tcBorders>
            <w:vAlign w:val="bottom"/>
          </w:tcPr>
          <w:p w14:paraId="14F13777" w14:textId="77777777" w:rsidR="00003E4F" w:rsidRDefault="00003E4F">
            <w:pPr>
              <w:snapToGrid w:val="0"/>
              <w:rPr>
                <w:rFonts w:ascii="Arial" w:hAnsi="Arial" w:cs="Arial"/>
              </w:rPr>
            </w:pPr>
          </w:p>
        </w:tc>
        <w:tc>
          <w:tcPr>
            <w:tcW w:w="960" w:type="dxa"/>
            <w:tcBorders>
              <w:top w:val="none" w:sz="0" w:space="0" w:color="000000"/>
              <w:left w:val="none" w:sz="0" w:space="0" w:color="000000"/>
              <w:bottom w:val="single" w:sz="8" w:space="0" w:color="000000"/>
              <w:right w:val="none" w:sz="0" w:space="0" w:color="000000"/>
            </w:tcBorders>
            <w:vAlign w:val="bottom"/>
          </w:tcPr>
          <w:p w14:paraId="04E97C11" w14:textId="77777777" w:rsidR="00003E4F" w:rsidRDefault="00003E4F">
            <w:pPr>
              <w:snapToGrid w:val="0"/>
              <w:rPr>
                <w:rFonts w:ascii="Arial" w:hAnsi="Arial" w:cs="Arial"/>
              </w:rPr>
            </w:pPr>
          </w:p>
        </w:tc>
        <w:tc>
          <w:tcPr>
            <w:tcW w:w="1260" w:type="dxa"/>
            <w:tcBorders>
              <w:top w:val="none" w:sz="0" w:space="0" w:color="000000"/>
              <w:left w:val="none" w:sz="0" w:space="0" w:color="000000"/>
              <w:bottom w:val="single" w:sz="8" w:space="0" w:color="000000"/>
              <w:right w:val="none" w:sz="0" w:space="0" w:color="000000"/>
            </w:tcBorders>
            <w:vAlign w:val="bottom"/>
          </w:tcPr>
          <w:p w14:paraId="0C49559F" w14:textId="77777777" w:rsidR="00003E4F" w:rsidRDefault="00003E4F">
            <w:pPr>
              <w:snapToGrid w:val="0"/>
              <w:rPr>
                <w:rFonts w:ascii="Arial" w:hAnsi="Arial" w:cs="Arial"/>
              </w:rPr>
            </w:pPr>
          </w:p>
        </w:tc>
        <w:tc>
          <w:tcPr>
            <w:tcW w:w="1740" w:type="dxa"/>
            <w:gridSpan w:val="2"/>
            <w:tcBorders>
              <w:top w:val="none" w:sz="0" w:space="0" w:color="000000"/>
              <w:left w:val="none" w:sz="0" w:space="0" w:color="000000"/>
              <w:bottom w:val="single" w:sz="8" w:space="0" w:color="000000"/>
              <w:right w:val="none" w:sz="0" w:space="0" w:color="000000"/>
            </w:tcBorders>
            <w:vAlign w:val="bottom"/>
          </w:tcPr>
          <w:p w14:paraId="74666623" w14:textId="77777777" w:rsidR="00003E4F" w:rsidRDefault="00003E4F">
            <w:pPr>
              <w:snapToGrid w:val="0"/>
              <w:rPr>
                <w:rFonts w:ascii="Arial" w:hAnsi="Arial" w:cs="Arial"/>
              </w:rPr>
            </w:pPr>
          </w:p>
        </w:tc>
        <w:tc>
          <w:tcPr>
            <w:tcW w:w="218" w:type="dxa"/>
            <w:tcBorders>
              <w:top w:val="none" w:sz="0" w:space="0" w:color="000000"/>
              <w:left w:val="none" w:sz="0" w:space="0" w:color="000000"/>
              <w:bottom w:val="single" w:sz="8" w:space="0" w:color="000000"/>
              <w:right w:val="single" w:sz="8" w:space="0" w:color="000000"/>
            </w:tcBorders>
            <w:vAlign w:val="bottom"/>
          </w:tcPr>
          <w:p w14:paraId="17694175" w14:textId="77777777" w:rsidR="00003E4F" w:rsidRDefault="00003E4F">
            <w:pPr>
              <w:snapToGrid w:val="0"/>
              <w:rPr>
                <w:rFonts w:ascii="Arial" w:hAnsi="Arial" w:cs="Arial"/>
              </w:rPr>
            </w:pPr>
          </w:p>
        </w:tc>
      </w:tr>
    </w:tbl>
    <w:p w14:paraId="0790E6DC" w14:textId="5272FC87" w:rsidR="00003E4F" w:rsidRDefault="003460E5">
      <w:r>
        <w:br w:type="page"/>
      </w:r>
    </w:p>
    <w:p w14:paraId="08FA8ACA" w14:textId="6A0810A2" w:rsidR="00003E4F" w:rsidRDefault="00003E4F">
      <w:pPr>
        <w:shd w:val="clear" w:color="auto" w:fill="A8B0FE"/>
        <w:jc w:val="both"/>
      </w:pPr>
      <w:r>
        <w:rPr>
          <w:b/>
          <w:sz w:val="26"/>
          <w:szCs w:val="28"/>
        </w:rPr>
        <w:lastRenderedPageBreak/>
        <w:t>Kritéria hodnocení maturitních prací</w:t>
      </w:r>
    </w:p>
    <w:p w14:paraId="0EAB20B5" w14:textId="77777777" w:rsidR="00003E4F" w:rsidRDefault="00003E4F">
      <w:pPr>
        <w:pStyle w:val="Zpat"/>
        <w:tabs>
          <w:tab w:val="clear" w:pos="4536"/>
          <w:tab w:val="clear" w:pos="9072"/>
        </w:tabs>
      </w:pPr>
      <w:r>
        <w:rPr>
          <w:b/>
          <w:bCs/>
          <w:szCs w:val="28"/>
        </w:rPr>
        <w:t>Kritéria hodnocení vycházejí z kritérií kvality maturitní práce:</w:t>
      </w:r>
    </w:p>
    <w:p w14:paraId="56127181" w14:textId="77777777" w:rsidR="00003E4F" w:rsidRDefault="00003E4F">
      <w:pPr>
        <w:pStyle w:val="Zpat"/>
        <w:tabs>
          <w:tab w:val="clear" w:pos="4536"/>
          <w:tab w:val="clear" w:pos="9072"/>
        </w:tabs>
        <w:rPr>
          <w:b/>
          <w:bCs/>
          <w:sz w:val="8"/>
          <w:szCs w:val="28"/>
        </w:rPr>
      </w:pPr>
    </w:p>
    <w:p w14:paraId="4292970E" w14:textId="77777777" w:rsidR="003460E5" w:rsidRDefault="003460E5" w:rsidP="003460E5">
      <w:pPr>
        <w:pStyle w:val="Nadpis1"/>
        <w:numPr>
          <w:ilvl w:val="0"/>
          <w:numId w:val="0"/>
        </w:numPr>
        <w:jc w:val="left"/>
        <w:rPr>
          <w:b/>
          <w:bCs/>
          <w:sz w:val="24"/>
        </w:rPr>
      </w:pPr>
    </w:p>
    <w:p w14:paraId="76542ABF" w14:textId="34CEBC6E" w:rsidR="003460E5" w:rsidRDefault="003460E5" w:rsidP="003460E5">
      <w:pPr>
        <w:pStyle w:val="Nadpis1"/>
        <w:numPr>
          <w:ilvl w:val="0"/>
          <w:numId w:val="0"/>
        </w:numPr>
        <w:jc w:val="left"/>
        <w:rPr>
          <w:b/>
          <w:bCs/>
          <w:sz w:val="24"/>
        </w:rPr>
      </w:pPr>
      <w:bookmarkStart w:id="4" w:name="_Toc237503845"/>
      <w:r>
        <w:rPr>
          <w:b/>
          <w:bCs/>
          <w:sz w:val="24"/>
        </w:rPr>
        <w:t>1</w:t>
      </w:r>
      <w:r w:rsidR="00003E4F" w:rsidRPr="000625A9">
        <w:rPr>
          <w:b/>
          <w:bCs/>
          <w:sz w:val="24"/>
        </w:rPr>
        <w:t xml:space="preserve">. </w:t>
      </w:r>
      <w:r>
        <w:rPr>
          <w:b/>
          <w:bCs/>
          <w:sz w:val="24"/>
        </w:rPr>
        <w:t>Titulní strana a technické zpracování dokumentu</w:t>
      </w:r>
      <w:bookmarkEnd w:id="4"/>
    </w:p>
    <w:p w14:paraId="38AD4C8B" w14:textId="77777777" w:rsidR="00441509" w:rsidRPr="00441509" w:rsidRDefault="00441509" w:rsidP="00441509"/>
    <w:p w14:paraId="1C995315" w14:textId="2174F00D" w:rsidR="00003E4F" w:rsidRDefault="003460E5" w:rsidP="003460E5">
      <w:pPr>
        <w:pStyle w:val="Nadpis1"/>
        <w:numPr>
          <w:ilvl w:val="0"/>
          <w:numId w:val="0"/>
        </w:numPr>
        <w:jc w:val="left"/>
      </w:pPr>
      <w:bookmarkStart w:id="5" w:name="_Toc237503846"/>
      <w:r>
        <w:rPr>
          <w:b/>
          <w:bCs/>
          <w:sz w:val="24"/>
        </w:rPr>
        <w:t xml:space="preserve">2. </w:t>
      </w:r>
      <w:r w:rsidR="00003E4F" w:rsidRPr="000625A9">
        <w:rPr>
          <w:b/>
          <w:bCs/>
          <w:sz w:val="24"/>
        </w:rPr>
        <w:t>Úvodní část</w:t>
      </w:r>
      <w:bookmarkEnd w:id="5"/>
    </w:p>
    <w:p w14:paraId="411511B7" w14:textId="77777777" w:rsidR="00003E4F" w:rsidRDefault="00003E4F">
      <w:pPr>
        <w:ind w:left="360"/>
        <w:jc w:val="both"/>
      </w:pPr>
      <w:r>
        <w:t xml:space="preserve">Jasná formulace tématu. Zdůvodnění a stanovení cíle práce. (Co chce autor vyřešit? Proč to chce autor řešit? Je to potřebné? Má to širší význam? Co bude výstupem? Čeho má být dosaženo?) Vymezení obsahové struktury práce, </w:t>
      </w:r>
      <w:r>
        <w:rPr>
          <w:color w:val="000000"/>
        </w:rPr>
        <w:t>stanovení hypotézy (pokud to umožňuje typ výzkumného problému)</w:t>
      </w:r>
    </w:p>
    <w:p w14:paraId="60555F16" w14:textId="77777777" w:rsidR="00003E4F" w:rsidRDefault="00003E4F">
      <w:pPr>
        <w:ind w:left="360"/>
        <w:jc w:val="both"/>
      </w:pPr>
      <w:r>
        <w:rPr>
          <w:b/>
          <w:u w:val="single"/>
        </w:rPr>
        <w:t>Zřetel</w:t>
      </w:r>
      <w:r w:rsidR="00C728B3">
        <w:rPr>
          <w:b/>
          <w:u w:val="single"/>
        </w:rPr>
        <w:t>né vymezení do oblasti</w:t>
      </w:r>
      <w:r>
        <w:rPr>
          <w:b/>
          <w:u w:val="single"/>
        </w:rPr>
        <w:t xml:space="preserve"> předmětů přírodovědného lycea.</w:t>
      </w:r>
      <w:r>
        <w:t xml:space="preserve"> </w:t>
      </w:r>
    </w:p>
    <w:p w14:paraId="462DC561" w14:textId="77777777" w:rsidR="00003E4F" w:rsidRDefault="00003E4F">
      <w:pPr>
        <w:ind w:left="360"/>
        <w:rPr>
          <w:sz w:val="16"/>
        </w:rPr>
      </w:pPr>
    </w:p>
    <w:p w14:paraId="64F9F3C7" w14:textId="6F466CF9" w:rsidR="00003E4F" w:rsidRDefault="003460E5" w:rsidP="003460E5">
      <w:pPr>
        <w:pStyle w:val="Nadpis1"/>
        <w:numPr>
          <w:ilvl w:val="0"/>
          <w:numId w:val="0"/>
        </w:numPr>
        <w:jc w:val="left"/>
      </w:pPr>
      <w:bookmarkStart w:id="6" w:name="_Toc237503847"/>
      <w:r>
        <w:rPr>
          <w:b/>
          <w:bCs/>
          <w:sz w:val="24"/>
        </w:rPr>
        <w:t>3</w:t>
      </w:r>
      <w:r w:rsidR="00003E4F">
        <w:rPr>
          <w:b/>
          <w:bCs/>
          <w:sz w:val="24"/>
        </w:rPr>
        <w:t xml:space="preserve">. Teoretická </w:t>
      </w:r>
      <w:proofErr w:type="gramStart"/>
      <w:r w:rsidR="00003E4F">
        <w:rPr>
          <w:b/>
          <w:bCs/>
          <w:sz w:val="24"/>
        </w:rPr>
        <w:t>část - dosavadní</w:t>
      </w:r>
      <w:proofErr w:type="gramEnd"/>
      <w:r w:rsidR="00003E4F">
        <w:rPr>
          <w:b/>
          <w:bCs/>
          <w:sz w:val="24"/>
        </w:rPr>
        <w:t xml:space="preserve"> řešení problému</w:t>
      </w:r>
      <w:bookmarkEnd w:id="6"/>
    </w:p>
    <w:p w14:paraId="6409F574" w14:textId="77777777" w:rsidR="00003E4F" w:rsidRDefault="00003E4F">
      <w:pPr>
        <w:pStyle w:val="Zkladntextodsazen"/>
        <w:spacing w:after="0"/>
        <w:ind w:left="284"/>
        <w:jc w:val="both"/>
      </w:pPr>
      <w:r>
        <w:t>Přehled názorů vztahujících se k danému tématu na základě odborné literatury (akcent na literaturu). Konkrétní příklady teoretických i praktických přístupů našich či zahraničních autorů.</w:t>
      </w:r>
    </w:p>
    <w:p w14:paraId="6D1A4D03" w14:textId="77777777" w:rsidR="00003E4F" w:rsidRDefault="00003E4F">
      <w:pPr>
        <w:pStyle w:val="Zkladntextodsazen"/>
        <w:spacing w:after="0"/>
        <w:ind w:left="284"/>
        <w:rPr>
          <w:sz w:val="16"/>
        </w:rPr>
      </w:pPr>
    </w:p>
    <w:p w14:paraId="25095F2F" w14:textId="6456E0EF" w:rsidR="00003E4F" w:rsidRDefault="003460E5" w:rsidP="003460E5">
      <w:pPr>
        <w:pStyle w:val="Nadpis1"/>
        <w:numPr>
          <w:ilvl w:val="0"/>
          <w:numId w:val="0"/>
        </w:numPr>
        <w:jc w:val="left"/>
      </w:pPr>
      <w:bookmarkStart w:id="7" w:name="_Toc237503848"/>
      <w:r>
        <w:rPr>
          <w:b/>
          <w:bCs/>
          <w:sz w:val="24"/>
        </w:rPr>
        <w:t>4</w:t>
      </w:r>
      <w:r w:rsidR="00003E4F">
        <w:rPr>
          <w:b/>
          <w:bCs/>
          <w:sz w:val="24"/>
        </w:rPr>
        <w:t xml:space="preserve">. Praktická </w:t>
      </w:r>
      <w:proofErr w:type="gramStart"/>
      <w:r w:rsidR="00003E4F">
        <w:rPr>
          <w:b/>
          <w:bCs/>
          <w:sz w:val="24"/>
        </w:rPr>
        <w:t>část - výzkumná</w:t>
      </w:r>
      <w:proofErr w:type="gramEnd"/>
      <w:r w:rsidR="00003E4F">
        <w:rPr>
          <w:b/>
          <w:bCs/>
          <w:sz w:val="24"/>
        </w:rPr>
        <w:t xml:space="preserve"> část</w:t>
      </w:r>
      <w:bookmarkEnd w:id="7"/>
    </w:p>
    <w:p w14:paraId="7395418C" w14:textId="156E2652" w:rsidR="00003E4F" w:rsidRDefault="00003E4F">
      <w:pPr>
        <w:ind w:left="360"/>
        <w:jc w:val="both"/>
      </w:pPr>
      <w:r>
        <w:rPr>
          <w:color w:val="000000"/>
        </w:rPr>
        <w:t xml:space="preserve">Stanovení výzkumného problému. Zdůvodnění zvolených metod, přesný popis metodiky </w:t>
      </w:r>
      <w:r w:rsidR="00F52B87">
        <w:rPr>
          <w:color w:val="000000"/>
        </w:rPr>
        <w:t xml:space="preserve">jsou </w:t>
      </w:r>
      <w:r>
        <w:rPr>
          <w:color w:val="000000"/>
        </w:rPr>
        <w:t>v práci jasně označen</w:t>
      </w:r>
      <w:r w:rsidR="00F52B87">
        <w:rPr>
          <w:color w:val="000000"/>
        </w:rPr>
        <w:t>y</w:t>
      </w:r>
      <w:r>
        <w:rPr>
          <w:color w:val="000000"/>
        </w:rPr>
        <w:t xml:space="preserve"> </w:t>
      </w:r>
      <w:r w:rsidR="00F52B87" w:rsidRPr="00F52B87">
        <w:t>jako č</w:t>
      </w:r>
      <w:r w:rsidRPr="00F52B87">
        <w:t xml:space="preserve">ást </w:t>
      </w:r>
      <w:r w:rsidR="00F52B87" w:rsidRPr="00F52B87">
        <w:t xml:space="preserve">teoretická </w:t>
      </w:r>
      <w:r w:rsidR="00F52B87">
        <w:rPr>
          <w:color w:val="000000"/>
        </w:rPr>
        <w:t xml:space="preserve">a praktická/experimentální. </w:t>
      </w:r>
      <w:r>
        <w:t>Sondy a výzkumy vztahující se k cíli práce. Různé dokumenty a jiné relevantní materiály.</w:t>
      </w:r>
    </w:p>
    <w:p w14:paraId="03708035" w14:textId="77777777" w:rsidR="003460E5" w:rsidRDefault="003460E5" w:rsidP="003460E5">
      <w:pPr>
        <w:jc w:val="both"/>
      </w:pPr>
      <w:r w:rsidRPr="003460E5">
        <w:rPr>
          <w:b/>
          <w:bCs/>
        </w:rPr>
        <w:t xml:space="preserve">5. </w:t>
      </w:r>
      <w:r w:rsidR="00003E4F" w:rsidRPr="003460E5">
        <w:rPr>
          <w:b/>
          <w:bCs/>
        </w:rPr>
        <w:t>Analýza získaných faktů a údajů</w:t>
      </w:r>
      <w:r w:rsidR="00003E4F">
        <w:t xml:space="preserve">, jejich korektní a objektivní hodnocení. </w:t>
      </w:r>
    </w:p>
    <w:p w14:paraId="40008FE5" w14:textId="37639C50" w:rsidR="00003E4F" w:rsidRDefault="00003E4F" w:rsidP="003460E5">
      <w:pPr>
        <w:ind w:left="284"/>
        <w:jc w:val="both"/>
      </w:pPr>
      <w:r>
        <w:t xml:space="preserve">Úroveň interpretace materiálu, konfrontace s údaji z odborné literatury či z jiných analogických výzkumů. </w:t>
      </w:r>
    </w:p>
    <w:p w14:paraId="1C4A0113" w14:textId="77777777" w:rsidR="00441509" w:rsidRDefault="00441509" w:rsidP="003460E5">
      <w:pPr>
        <w:ind w:left="284"/>
        <w:jc w:val="both"/>
      </w:pPr>
    </w:p>
    <w:p w14:paraId="2DCC327E" w14:textId="1158561C" w:rsidR="003460E5" w:rsidRDefault="003460E5" w:rsidP="003460E5">
      <w:pPr>
        <w:jc w:val="both"/>
        <w:rPr>
          <w:b/>
          <w:bCs/>
        </w:rPr>
      </w:pPr>
      <w:r w:rsidRPr="003460E5">
        <w:rPr>
          <w:b/>
          <w:bCs/>
        </w:rPr>
        <w:t>6. Diskuse</w:t>
      </w:r>
    </w:p>
    <w:p w14:paraId="44DB5988" w14:textId="77777777" w:rsidR="00441509" w:rsidRPr="003460E5" w:rsidRDefault="00441509" w:rsidP="003460E5">
      <w:pPr>
        <w:jc w:val="both"/>
        <w:rPr>
          <w:b/>
          <w:bCs/>
        </w:rPr>
      </w:pPr>
    </w:p>
    <w:p w14:paraId="568A6B18" w14:textId="2FC0E8E1" w:rsidR="00003E4F" w:rsidRDefault="003460E5" w:rsidP="003460E5">
      <w:pPr>
        <w:pStyle w:val="Nadpis1"/>
        <w:numPr>
          <w:ilvl w:val="0"/>
          <w:numId w:val="0"/>
        </w:numPr>
        <w:jc w:val="left"/>
      </w:pPr>
      <w:bookmarkStart w:id="8" w:name="_Toc237503849"/>
      <w:r>
        <w:rPr>
          <w:b/>
          <w:bCs/>
          <w:sz w:val="24"/>
        </w:rPr>
        <w:t>7</w:t>
      </w:r>
      <w:r w:rsidR="00003E4F">
        <w:rPr>
          <w:b/>
          <w:bCs/>
          <w:sz w:val="24"/>
        </w:rPr>
        <w:t>. Zá</w:t>
      </w:r>
      <w:r w:rsidR="00003E4F" w:rsidRPr="007856ED">
        <w:rPr>
          <w:b/>
          <w:bCs/>
          <w:sz w:val="24"/>
        </w:rPr>
        <w:t>věr</w:t>
      </w:r>
      <w:bookmarkEnd w:id="8"/>
    </w:p>
    <w:p w14:paraId="173B61BF" w14:textId="77777777" w:rsidR="00003E4F" w:rsidRDefault="00003E4F">
      <w:pPr>
        <w:ind w:left="360"/>
        <w:jc w:val="both"/>
      </w:pPr>
      <w:r>
        <w:t>Doporučení o vhodnosti implementace (kdy, kde využít, za jakých okolností apod.). Vyústění formou projektu rozvoje</w:t>
      </w:r>
      <w:r>
        <w:rPr>
          <w:color w:val="000000"/>
        </w:rPr>
        <w:t>. Do závěru bude zahrnuta i diskuse (popřípadě může být zapsána i samostatně), kde bude provedeno srovnání hypotézy s praktickými výsledky.</w:t>
      </w:r>
    </w:p>
    <w:p w14:paraId="19431F15" w14:textId="77777777" w:rsidR="003460E5" w:rsidRDefault="003460E5" w:rsidP="003460E5">
      <w:pPr>
        <w:pStyle w:val="Nadpis1"/>
        <w:numPr>
          <w:ilvl w:val="0"/>
          <w:numId w:val="0"/>
        </w:numPr>
        <w:jc w:val="left"/>
        <w:rPr>
          <w:b/>
          <w:bCs/>
          <w:sz w:val="24"/>
        </w:rPr>
      </w:pPr>
    </w:p>
    <w:p w14:paraId="504B5636" w14:textId="77777777" w:rsidR="003460E5" w:rsidRDefault="003460E5" w:rsidP="003460E5">
      <w:pPr>
        <w:pStyle w:val="Nadpis1"/>
        <w:numPr>
          <w:ilvl w:val="0"/>
          <w:numId w:val="0"/>
        </w:numPr>
        <w:jc w:val="left"/>
        <w:rPr>
          <w:b/>
          <w:bCs/>
          <w:sz w:val="24"/>
        </w:rPr>
      </w:pPr>
    </w:p>
    <w:p w14:paraId="282F6C5D" w14:textId="75372EC7" w:rsidR="00003E4F" w:rsidRDefault="00003E4F" w:rsidP="003460E5">
      <w:pPr>
        <w:jc w:val="both"/>
      </w:pPr>
    </w:p>
    <w:p w14:paraId="3E5CF43E" w14:textId="77777777" w:rsidR="00003E4F" w:rsidRDefault="00003E4F">
      <w:pPr>
        <w:ind w:left="360" w:firstLine="60"/>
        <w:rPr>
          <w:sz w:val="16"/>
        </w:rPr>
      </w:pPr>
    </w:p>
    <w:p w14:paraId="601AA8AF" w14:textId="77777777" w:rsidR="00003E4F" w:rsidRDefault="00003E4F">
      <w:pPr>
        <w:pageBreakBefore/>
      </w:pPr>
    </w:p>
    <w:p w14:paraId="79C618B6" w14:textId="77777777" w:rsidR="00003E4F" w:rsidRDefault="00003E4F">
      <w:pPr>
        <w:pStyle w:val="Nadpis3"/>
        <w:shd w:val="clear" w:color="auto" w:fill="A8B0FE"/>
        <w:jc w:val="both"/>
      </w:pPr>
      <w:bookmarkStart w:id="9" w:name="_Toc237503851"/>
      <w:r>
        <w:rPr>
          <w:b/>
          <w:caps/>
        </w:rPr>
        <w:t>Formální náležitosti MATURITNÍ práce (MP)</w:t>
      </w:r>
      <w:bookmarkEnd w:id="9"/>
    </w:p>
    <w:p w14:paraId="3FAF07D6" w14:textId="77777777" w:rsidR="00003E4F" w:rsidRDefault="00003E4F">
      <w:pPr>
        <w:rPr>
          <w:b/>
          <w:caps/>
        </w:rPr>
      </w:pPr>
    </w:p>
    <w:p w14:paraId="38CC7130" w14:textId="77777777" w:rsidR="00003E4F" w:rsidRDefault="00003E4F">
      <w:pPr>
        <w:numPr>
          <w:ilvl w:val="0"/>
          <w:numId w:val="10"/>
        </w:numPr>
      </w:pPr>
      <w:r>
        <w:t>práce bude mít rozsah min. 25 stran</w:t>
      </w:r>
    </w:p>
    <w:p w14:paraId="161F0D1D" w14:textId="77777777" w:rsidR="00003E4F" w:rsidRDefault="00003E4F">
      <w:pPr>
        <w:ind w:left="720"/>
      </w:pPr>
      <w:r>
        <w:rPr>
          <w:b/>
          <w:color w:val="000000"/>
        </w:rPr>
        <w:t>(z toho minimálně 20 stran plného textu a 5 stran obrázků, tabulek, fotografií a grafů)</w:t>
      </w:r>
    </w:p>
    <w:p w14:paraId="4046E0BC" w14:textId="77777777" w:rsidR="00003E4F" w:rsidRDefault="00003E4F">
      <w:pPr>
        <w:numPr>
          <w:ilvl w:val="0"/>
          <w:numId w:val="10"/>
        </w:numPr>
      </w:pPr>
      <w:r>
        <w:t>nejméně třetinu rozsahu bude tvořit buď část praktická nebo část teoretická</w:t>
      </w:r>
    </w:p>
    <w:p w14:paraId="7A2865E8" w14:textId="3101A0D1" w:rsidR="00003E4F" w:rsidRDefault="00003E4F">
      <w:pPr>
        <w:numPr>
          <w:ilvl w:val="0"/>
          <w:numId w:val="10"/>
        </w:numPr>
      </w:pPr>
      <w:r>
        <w:t>zbývající obrázky, tabulky, grafy, fotografie budou umístěny do příloh</w:t>
      </w:r>
    </w:p>
    <w:p w14:paraId="7ADA7EC5" w14:textId="345874D8" w:rsidR="00003E4F" w:rsidRDefault="00003E4F">
      <w:pPr>
        <w:numPr>
          <w:ilvl w:val="0"/>
          <w:numId w:val="10"/>
        </w:numPr>
      </w:pPr>
      <w:r>
        <w:rPr>
          <w:b/>
          <w:color w:val="000000"/>
        </w:rPr>
        <w:t xml:space="preserve">(z toho vyplývá, že nejmenší uznatelný počet </w:t>
      </w:r>
      <w:r w:rsidR="003460E5">
        <w:rPr>
          <w:b/>
          <w:color w:val="000000"/>
        </w:rPr>
        <w:t>normo</w:t>
      </w:r>
      <w:r>
        <w:rPr>
          <w:b/>
          <w:color w:val="000000"/>
        </w:rPr>
        <w:t>stran plného textu je 7, a to pro teoretickou nebo praktickou část)</w:t>
      </w:r>
    </w:p>
    <w:p w14:paraId="2B3E57C2" w14:textId="77777777" w:rsidR="00003E4F" w:rsidRDefault="00003E4F">
      <w:pPr>
        <w:numPr>
          <w:ilvl w:val="0"/>
          <w:numId w:val="10"/>
        </w:numPr>
      </w:pPr>
      <w:r>
        <w:rPr>
          <w:color w:val="000000"/>
        </w:rPr>
        <w:t>celkový rozsah práce se počítá od úvodu po závěr</w:t>
      </w:r>
    </w:p>
    <w:p w14:paraId="11B981A0" w14:textId="77777777" w:rsidR="00003E4F" w:rsidRDefault="00003E4F">
      <w:pPr>
        <w:jc w:val="both"/>
        <w:rPr>
          <w:b/>
          <w:color w:val="000000"/>
        </w:rPr>
      </w:pPr>
    </w:p>
    <w:p w14:paraId="14AE89EE" w14:textId="77777777" w:rsidR="00003E4F" w:rsidRDefault="00003E4F">
      <w:pPr>
        <w:pStyle w:val="Nadpis3"/>
        <w:shd w:val="clear" w:color="auto" w:fill="A8B0FE"/>
        <w:jc w:val="both"/>
      </w:pPr>
      <w:bookmarkStart w:id="10" w:name="_Toc237503852"/>
      <w:r>
        <w:rPr>
          <w:b/>
          <w:sz w:val="26"/>
        </w:rPr>
        <w:t>Textové požadavky a náležitosti</w:t>
      </w:r>
      <w:bookmarkEnd w:id="10"/>
    </w:p>
    <w:p w14:paraId="06EE28C9" w14:textId="77777777" w:rsidR="00003E4F" w:rsidRDefault="00003E4F">
      <w:pPr>
        <w:jc w:val="both"/>
        <w:rPr>
          <w:i/>
        </w:rPr>
      </w:pPr>
      <w:r>
        <w:rPr>
          <w:i/>
        </w:rPr>
        <w:t>Zásady psaní textu dány normou ČSN 01 6910 – Úprava písemností psaných strojem nebo zpracovaných textovými editory.</w:t>
      </w:r>
    </w:p>
    <w:p w14:paraId="56F18165" w14:textId="77777777" w:rsidR="007F2FBE" w:rsidRDefault="007F2FBE">
      <w:pPr>
        <w:jc w:val="both"/>
        <w:rPr>
          <w:i/>
        </w:rPr>
      </w:pPr>
    </w:p>
    <w:p w14:paraId="69C8C801" w14:textId="2FF4178B" w:rsidR="007F2FBE" w:rsidRDefault="007F2FBE">
      <w:pPr>
        <w:jc w:val="both"/>
      </w:pPr>
      <w:r>
        <w:t>Rozsah celé práce je 25–35 stran (~ 70 000 znaků). Do rozsahu práce se počítá pouze hlavní text práce, tzn. text od začátku kapitoly Úvod po konec kapitoly Závěr. Teoretická část by měla tvořit rozsahem přibližně třetinu celé práce. Minimální rozsah jedné části práce (teoretická nebo praktická) musí mít nejméně 7 normostran.</w:t>
      </w:r>
    </w:p>
    <w:p w14:paraId="799F58C5" w14:textId="77777777" w:rsidR="00003E4F" w:rsidRDefault="00003E4F">
      <w:pPr>
        <w:jc w:val="both"/>
        <w:rPr>
          <w:b/>
          <w:i/>
        </w:rPr>
      </w:pPr>
    </w:p>
    <w:p w14:paraId="711D6EC8" w14:textId="77777777" w:rsidR="00003E4F" w:rsidRDefault="00003E4F">
      <w:pPr>
        <w:pStyle w:val="Nadpis5"/>
        <w:spacing w:line="240" w:lineRule="auto"/>
        <w:jc w:val="both"/>
      </w:pPr>
      <w:r>
        <w:t>Text závěrečné práce</w:t>
      </w:r>
    </w:p>
    <w:p w14:paraId="112FDA2E" w14:textId="77777777" w:rsidR="00003E4F" w:rsidRDefault="00003E4F">
      <w:pPr>
        <w:numPr>
          <w:ilvl w:val="0"/>
          <w:numId w:val="4"/>
        </w:numPr>
      </w:pPr>
      <w:r>
        <w:t>je psán po jedné straně</w:t>
      </w:r>
    </w:p>
    <w:p w14:paraId="73D1E35C" w14:textId="77777777" w:rsidR="00003E4F" w:rsidRDefault="00003E4F">
      <w:pPr>
        <w:numPr>
          <w:ilvl w:val="0"/>
          <w:numId w:val="4"/>
        </w:numPr>
      </w:pPr>
      <w:r>
        <w:t xml:space="preserve">velikost písma 12, </w:t>
      </w:r>
      <w:r>
        <w:rPr>
          <w:bCs/>
        </w:rPr>
        <w:t>typ písma Times New Roman</w:t>
      </w:r>
    </w:p>
    <w:p w14:paraId="560C39A8" w14:textId="17EFA499" w:rsidR="00003E4F" w:rsidRDefault="00003E4F">
      <w:pPr>
        <w:numPr>
          <w:ilvl w:val="0"/>
          <w:numId w:val="4"/>
        </w:numPr>
      </w:pPr>
      <w:r>
        <w:rPr>
          <w:color w:val="000000"/>
        </w:rPr>
        <w:t>řádkování 1,</w:t>
      </w:r>
      <w:r w:rsidR="003460E5">
        <w:rPr>
          <w:color w:val="000000"/>
        </w:rPr>
        <w:t>5</w:t>
      </w:r>
      <w:r>
        <w:t xml:space="preserve">, mezi odstavci mezera o velikosti </w:t>
      </w:r>
      <w:r w:rsidR="00E3251A">
        <w:t>12</w:t>
      </w:r>
      <w:r w:rsidR="003C19E0">
        <w:t xml:space="preserve"> </w:t>
      </w:r>
      <w:r w:rsidR="00E3251A">
        <w:t>b</w:t>
      </w:r>
    </w:p>
    <w:p w14:paraId="2E0CB7FA" w14:textId="77777777" w:rsidR="00003E4F" w:rsidRDefault="00003E4F">
      <w:pPr>
        <w:numPr>
          <w:ilvl w:val="0"/>
          <w:numId w:val="4"/>
        </w:numPr>
      </w:pPr>
      <w:r>
        <w:t>zarovnání do bloku</w:t>
      </w:r>
    </w:p>
    <w:p w14:paraId="38FAB269" w14:textId="77777777" w:rsidR="00003E4F" w:rsidRDefault="00003E4F">
      <w:pPr>
        <w:numPr>
          <w:ilvl w:val="0"/>
          <w:numId w:val="4"/>
        </w:numPr>
        <w:tabs>
          <w:tab w:val="left" w:pos="720"/>
        </w:tabs>
      </w:pPr>
      <w:r>
        <w:rPr>
          <w:bCs/>
        </w:rPr>
        <w:t xml:space="preserve">úprava okrajů listu: </w:t>
      </w:r>
    </w:p>
    <w:p w14:paraId="049B2FA7" w14:textId="77777777" w:rsidR="00003E4F" w:rsidRDefault="00003E4F">
      <w:pPr>
        <w:tabs>
          <w:tab w:val="left" w:pos="720"/>
        </w:tabs>
        <w:ind w:left="1080"/>
      </w:pPr>
      <w:r>
        <w:rPr>
          <w:bCs/>
        </w:rPr>
        <w:t>horní okraj 25 mm, dolní okraj 25 mm</w:t>
      </w:r>
    </w:p>
    <w:p w14:paraId="507FD469" w14:textId="77777777" w:rsidR="00003E4F" w:rsidRDefault="00003E4F">
      <w:pPr>
        <w:tabs>
          <w:tab w:val="left" w:pos="720"/>
        </w:tabs>
        <w:ind w:left="1080"/>
      </w:pPr>
      <w:r>
        <w:rPr>
          <w:bCs/>
        </w:rPr>
        <w:t>levý okraj 35 mm, pravý okraj 15 mm</w:t>
      </w:r>
    </w:p>
    <w:p w14:paraId="5304A991" w14:textId="77777777" w:rsidR="00003E4F" w:rsidRDefault="00003E4F">
      <w:pPr>
        <w:numPr>
          <w:ilvl w:val="0"/>
          <w:numId w:val="4"/>
        </w:numPr>
        <w:tabs>
          <w:tab w:val="left" w:pos="720"/>
        </w:tabs>
      </w:pPr>
      <w:r>
        <w:rPr>
          <w:b/>
          <w:bCs/>
        </w:rPr>
        <w:t>na stránce minimálně 30 řádků s 60 úhozy (včetně mezer)</w:t>
      </w:r>
    </w:p>
    <w:p w14:paraId="74EA0F51" w14:textId="4087520B" w:rsidR="00003E4F" w:rsidRDefault="00003E4F">
      <w:pPr>
        <w:numPr>
          <w:ilvl w:val="0"/>
          <w:numId w:val="4"/>
        </w:numPr>
        <w:tabs>
          <w:tab w:val="left" w:pos="720"/>
        </w:tabs>
      </w:pPr>
      <w:r>
        <w:rPr>
          <w:bCs/>
        </w:rPr>
        <w:t>názvy kapitol a subkapitol mohou být psány větším písmem, které se postupně zmenšuje (</w:t>
      </w:r>
      <w:r w:rsidR="007F2FBE">
        <w:rPr>
          <w:bCs/>
        </w:rPr>
        <w:t>14</w:t>
      </w:r>
      <w:r>
        <w:rPr>
          <w:bCs/>
        </w:rPr>
        <w:t xml:space="preserve">, </w:t>
      </w:r>
      <w:r w:rsidR="007F2FBE">
        <w:rPr>
          <w:bCs/>
        </w:rPr>
        <w:t>13</w:t>
      </w:r>
      <w:r>
        <w:rPr>
          <w:bCs/>
        </w:rPr>
        <w:t>, 1</w:t>
      </w:r>
      <w:r w:rsidR="007F2FBE">
        <w:rPr>
          <w:bCs/>
        </w:rPr>
        <w:t>2</w:t>
      </w:r>
      <w:r>
        <w:rPr>
          <w:bCs/>
        </w:rPr>
        <w:t>), taktéž mezery se používají v této velikosti, ale stále je nutno používat stejný typ písma. Za nadpisy nedělat interpunkční znaménko.</w:t>
      </w:r>
    </w:p>
    <w:p w14:paraId="7E1C2144" w14:textId="23285A91" w:rsidR="007F2FBE" w:rsidRDefault="007F2FBE" w:rsidP="00E3251A">
      <w:pPr>
        <w:pStyle w:val="Odstavecseseznamem"/>
        <w:numPr>
          <w:ilvl w:val="0"/>
          <w:numId w:val="4"/>
        </w:numPr>
        <w:ind w:left="714" w:hanging="357"/>
      </w:pPr>
      <w:r>
        <w:t xml:space="preserve">mezi jednotlivými odstavci je mezera o velikosti 12 b, nikoliv volný řádek vytvořený pomocí klávesy Enter! Využijte funkci </w:t>
      </w:r>
      <w:r w:rsidRPr="007F2FBE">
        <w:rPr>
          <w:i/>
        </w:rPr>
        <w:t>Přidat mezeru za/před odstavec</w:t>
      </w:r>
      <w:r>
        <w:t>.</w:t>
      </w:r>
    </w:p>
    <w:p w14:paraId="764647C5" w14:textId="77777777" w:rsidR="00003E4F" w:rsidRDefault="00003E4F">
      <w:pPr>
        <w:numPr>
          <w:ilvl w:val="0"/>
          <w:numId w:val="4"/>
        </w:numPr>
        <w:tabs>
          <w:tab w:val="left" w:pos="720"/>
        </w:tabs>
      </w:pPr>
      <w:r>
        <w:rPr>
          <w:bCs/>
          <w:color w:val="000000"/>
        </w:rPr>
        <w:t>důležité části textu lze zvýraznit (umístěním na samostatný řádek, změnou řezu písma – tučně, kurzíva, změnou velikosti písma, změnou fontu písma, uvozovkami).</w:t>
      </w:r>
    </w:p>
    <w:p w14:paraId="013C460F" w14:textId="77777777" w:rsidR="00003E4F" w:rsidRDefault="00003E4F">
      <w:pPr>
        <w:numPr>
          <w:ilvl w:val="0"/>
          <w:numId w:val="4"/>
        </w:numPr>
        <w:tabs>
          <w:tab w:val="left" w:pos="720"/>
        </w:tabs>
      </w:pPr>
      <w:r>
        <w:rPr>
          <w:bCs/>
          <w:color w:val="000000"/>
        </w:rPr>
        <w:t xml:space="preserve">nepoužívat více než 3 druhy velikostí a fontů písma. </w:t>
      </w:r>
    </w:p>
    <w:p w14:paraId="005859BC" w14:textId="77777777" w:rsidR="00003E4F" w:rsidRDefault="00003E4F">
      <w:pPr>
        <w:jc w:val="both"/>
        <w:rPr>
          <w:bCs/>
          <w:color w:val="000000"/>
        </w:rPr>
      </w:pPr>
    </w:p>
    <w:p w14:paraId="5877422F" w14:textId="77777777" w:rsidR="00003E4F" w:rsidRDefault="00003E4F">
      <w:pPr>
        <w:jc w:val="both"/>
      </w:pPr>
      <w:r>
        <w:rPr>
          <w:b/>
        </w:rPr>
        <w:t>Kapitoly jsou označeny</w:t>
      </w:r>
      <w:r>
        <w:t xml:space="preserve"> arabskou číslicí.</w:t>
      </w:r>
    </w:p>
    <w:p w14:paraId="7232F5F3" w14:textId="77777777" w:rsidR="00003E4F" w:rsidRDefault="00003E4F">
      <w:pPr>
        <w:jc w:val="both"/>
      </w:pPr>
      <w:r>
        <w:rPr>
          <w:b/>
        </w:rPr>
        <w:t xml:space="preserve">    Členění do podkapitol</w:t>
      </w:r>
      <w:r>
        <w:t xml:space="preserve"> je vyjádřeno další číslicí za označením kapitoly:</w:t>
      </w:r>
    </w:p>
    <w:p w14:paraId="28125CCC" w14:textId="77777777" w:rsidR="00003E4F" w:rsidRDefault="00003E4F">
      <w:pPr>
        <w:jc w:val="both"/>
      </w:pPr>
      <w:r>
        <w:rPr>
          <w:b/>
          <w:bCs/>
        </w:rPr>
        <w:t xml:space="preserve">        1</w:t>
      </w:r>
    </w:p>
    <w:p w14:paraId="637EB8C7" w14:textId="77777777" w:rsidR="00003E4F" w:rsidRDefault="00003E4F">
      <w:pPr>
        <w:ind w:firstLine="708"/>
        <w:jc w:val="both"/>
      </w:pPr>
      <w:r>
        <w:rPr>
          <w:b/>
          <w:bCs/>
        </w:rPr>
        <w:t>1. 1</w:t>
      </w:r>
    </w:p>
    <w:p w14:paraId="0F838CC1" w14:textId="77777777" w:rsidR="00003E4F" w:rsidRDefault="00003E4F">
      <w:pPr>
        <w:ind w:firstLine="708"/>
        <w:jc w:val="both"/>
      </w:pPr>
      <w:r>
        <w:t xml:space="preserve">    1. 1. 1</w:t>
      </w:r>
    </w:p>
    <w:p w14:paraId="44BB6F27" w14:textId="77777777" w:rsidR="00003E4F" w:rsidRDefault="00003E4F">
      <w:pPr>
        <w:ind w:firstLine="708"/>
        <w:jc w:val="both"/>
      </w:pPr>
      <w:r>
        <w:t xml:space="preserve">    1. 1. 2</w:t>
      </w:r>
    </w:p>
    <w:p w14:paraId="65A3F6FE" w14:textId="77777777" w:rsidR="00003E4F" w:rsidRDefault="00003E4F">
      <w:pPr>
        <w:ind w:firstLine="708"/>
        <w:jc w:val="both"/>
      </w:pPr>
      <w:r>
        <w:rPr>
          <w:b/>
          <w:bCs/>
        </w:rPr>
        <w:t>1. 2</w:t>
      </w:r>
    </w:p>
    <w:p w14:paraId="5E476795" w14:textId="77777777" w:rsidR="00003E4F" w:rsidRDefault="00003E4F">
      <w:pPr>
        <w:ind w:left="708"/>
        <w:jc w:val="both"/>
      </w:pPr>
      <w:r>
        <w:t xml:space="preserve">    1. 2. 1</w:t>
      </w:r>
    </w:p>
    <w:p w14:paraId="745D9BE3" w14:textId="77777777" w:rsidR="00003E4F" w:rsidRDefault="00003E4F">
      <w:pPr>
        <w:ind w:firstLine="708"/>
        <w:jc w:val="both"/>
      </w:pPr>
      <w:r>
        <w:t xml:space="preserve">    1. 2. 2    atd.</w:t>
      </w:r>
    </w:p>
    <w:p w14:paraId="32E4AA11" w14:textId="77777777" w:rsidR="001569E4" w:rsidRDefault="001569E4">
      <w:pPr>
        <w:ind w:firstLine="708"/>
        <w:jc w:val="both"/>
      </w:pPr>
    </w:p>
    <w:p w14:paraId="46324EB9" w14:textId="77777777" w:rsidR="00003E4F" w:rsidRDefault="00003E4F">
      <w:pPr>
        <w:jc w:val="both"/>
      </w:pPr>
    </w:p>
    <w:p w14:paraId="1302E168" w14:textId="77777777" w:rsidR="00003E4F" w:rsidRDefault="00003E4F">
      <w:pPr>
        <w:jc w:val="both"/>
      </w:pPr>
      <w:r>
        <w:rPr>
          <w:b/>
        </w:rPr>
        <w:lastRenderedPageBreak/>
        <w:t>Poznámky, odkazy na literaturu</w:t>
      </w:r>
      <w:r>
        <w:t xml:space="preserve"> v textu mohou být </w:t>
      </w:r>
      <w:proofErr w:type="gramStart"/>
      <w:r>
        <w:t>umístěny :</w:t>
      </w:r>
      <w:proofErr w:type="gramEnd"/>
    </w:p>
    <w:p w14:paraId="708E1038" w14:textId="77777777" w:rsidR="00003E4F" w:rsidRDefault="00003E4F">
      <w:pPr>
        <w:numPr>
          <w:ilvl w:val="0"/>
          <w:numId w:val="4"/>
        </w:numPr>
        <w:jc w:val="both"/>
      </w:pPr>
      <w:r>
        <w:t xml:space="preserve">na příslušné stránce pod čarou, číslují se v textu průběžně arabskými číslicemi </w:t>
      </w:r>
      <w:r>
        <w:rPr>
          <w:color w:val="000000"/>
        </w:rPr>
        <w:t>v poloze horního indexu</w:t>
      </w:r>
    </w:p>
    <w:p w14:paraId="15113273" w14:textId="5428A174" w:rsidR="00003E4F" w:rsidRDefault="00003E4F" w:rsidP="00E3251A">
      <w:pPr>
        <w:numPr>
          <w:ilvl w:val="0"/>
          <w:numId w:val="4"/>
        </w:numPr>
        <w:ind w:left="714" w:hanging="357"/>
        <w:jc w:val="both"/>
      </w:pPr>
      <w:r>
        <w:rPr>
          <w:color w:val="000000"/>
        </w:rPr>
        <w:t>obrázky, fotografie, tabulky a grafy se číslují průběžně v celém dokumentu (každá kategorie zvlášť)</w:t>
      </w:r>
      <w:r w:rsidR="007F2FBE">
        <w:rPr>
          <w:color w:val="000000"/>
        </w:rPr>
        <w:t xml:space="preserve">. </w:t>
      </w:r>
      <w:r w:rsidR="007F2FBE" w:rsidRPr="006B19F5">
        <w:t xml:space="preserve">Pro popis tabulek a obrázků použijte funkci </w:t>
      </w:r>
      <w:r w:rsidR="007F2FBE" w:rsidRPr="00B72A73">
        <w:rPr>
          <w:i/>
        </w:rPr>
        <w:t>Vložit titulek</w:t>
      </w:r>
      <w:r w:rsidR="007F2FBE">
        <w:t xml:space="preserve">, která jednotlivé grafické součásti automaticky a průběžně čísluje a umožňuje generovat </w:t>
      </w:r>
      <w:r w:rsidR="007F2FBE" w:rsidRPr="006B19F5">
        <w:t>seznam tabulek nebo obrázků</w:t>
      </w:r>
      <w:r w:rsidR="007F2FBE">
        <w:t>.</w:t>
      </w:r>
    </w:p>
    <w:p w14:paraId="2659A856" w14:textId="1BBF292F" w:rsidR="007F2FBE" w:rsidRDefault="007F2FBE" w:rsidP="00285A0C">
      <w:pPr>
        <w:pStyle w:val="Odstavecseseznamem"/>
        <w:numPr>
          <w:ilvl w:val="0"/>
          <w:numId w:val="4"/>
        </w:numPr>
        <w:ind w:left="714" w:hanging="357"/>
      </w:pPr>
      <w:r w:rsidRPr="003C19E0">
        <w:t>Ka</w:t>
      </w:r>
      <w:r>
        <w:t>ždý grafický prvek musí být odkazován v textu práce. Příklad: Středoškolská odborná činnost využívá jako logo modrou sovu (</w:t>
      </w:r>
      <w:r w:rsidRPr="007F2FBE">
        <w:rPr>
          <w:i/>
        </w:rPr>
        <w:t>Obrázek 1</w:t>
      </w:r>
      <w:r>
        <w:t>). Znaky veličin se zapisují kurzívou (</w:t>
      </w:r>
      <w:r w:rsidRPr="007F2FBE">
        <w:rPr>
          <w:i/>
        </w:rPr>
        <w:t>T</w:t>
      </w:r>
      <w:r>
        <w:t xml:space="preserve">, </w:t>
      </w:r>
      <w:r w:rsidRPr="007F2FBE">
        <w:rPr>
          <w:i/>
        </w:rPr>
        <w:t>t</w:t>
      </w:r>
      <w:r>
        <w:t xml:space="preserve">, </w:t>
      </w:r>
      <w:r w:rsidRPr="007F2FBE">
        <w:rPr>
          <w:i/>
        </w:rPr>
        <w:t>E</w:t>
      </w:r>
      <w:r>
        <w:t xml:space="preserve">, </w:t>
      </w:r>
      <w:r w:rsidRPr="007F2FBE">
        <w:rPr>
          <w:rFonts w:ascii="Symbol" w:hAnsi="Symbol"/>
          <w:i/>
        </w:rPr>
        <w:t></w:t>
      </w:r>
      <w:r w:rsidRPr="007F2FBE">
        <w:rPr>
          <w:vertAlign w:val="subscript"/>
        </w:rPr>
        <w:t>max</w:t>
      </w:r>
      <w:r>
        <w:t xml:space="preserve"> atd.). Jednotky veličin se </w:t>
      </w:r>
      <w:proofErr w:type="gramStart"/>
      <w:r>
        <w:t>píší</w:t>
      </w:r>
      <w:proofErr w:type="gramEnd"/>
      <w:r>
        <w:t xml:space="preserve"> s mezerou mezi hodnotou a jednotkou (</w:t>
      </w:r>
      <w:r w:rsidRPr="007F2FBE">
        <w:rPr>
          <w:i/>
        </w:rPr>
        <w:t>T</w:t>
      </w:r>
      <w:r>
        <w:t xml:space="preserve"> = 90 °C, </w:t>
      </w:r>
      <w:r w:rsidRPr="007F2FBE">
        <w:rPr>
          <w:i/>
        </w:rPr>
        <w:t>t</w:t>
      </w:r>
      <w:r>
        <w:t xml:space="preserve"> = 24 h, </w:t>
      </w:r>
      <w:r w:rsidRPr="007F2FBE">
        <w:rPr>
          <w:i/>
        </w:rPr>
        <w:t>J</w:t>
      </w:r>
      <w:r>
        <w:t xml:space="preserve"> = 4,9 Hz). Pozor u procent: 10 % = deset procent vs. </w:t>
      </w:r>
      <w:proofErr w:type="gramStart"/>
      <w:r>
        <w:t>10%</w:t>
      </w:r>
      <w:proofErr w:type="gramEnd"/>
      <w:r>
        <w:t xml:space="preserve"> = desetiprocentní. Rozlišujte znaky x (</w:t>
      </w:r>
      <w:proofErr w:type="spellStart"/>
      <w:r>
        <w:t>iks</w:t>
      </w:r>
      <w:proofErr w:type="spellEnd"/>
      <w:r>
        <w:t>) a × (krát, versus) a rovněž – (minus, dlouhá pomlčka) a - (krátká pomlčka, spojovník).</w:t>
      </w:r>
    </w:p>
    <w:p w14:paraId="4FC9343A" w14:textId="77777777" w:rsidR="00003E4F" w:rsidRDefault="00003E4F">
      <w:pPr>
        <w:ind w:left="360"/>
        <w:jc w:val="both"/>
        <w:rPr>
          <w:color w:val="000000"/>
        </w:rPr>
      </w:pPr>
    </w:p>
    <w:p w14:paraId="74E575BA" w14:textId="77777777" w:rsidR="00003E4F" w:rsidRDefault="00003E4F">
      <w:pPr>
        <w:jc w:val="both"/>
      </w:pPr>
    </w:p>
    <w:p w14:paraId="21E2468D" w14:textId="7F4184E9" w:rsidR="00003E4F" w:rsidRDefault="00003E4F">
      <w:pPr>
        <w:jc w:val="both"/>
      </w:pPr>
      <w:r>
        <w:rPr>
          <w:b/>
        </w:rPr>
        <w:t>Číslo stránky</w:t>
      </w:r>
      <w:r>
        <w:t xml:space="preserve"> je umístěno zpravidla dole</w:t>
      </w:r>
      <w:r w:rsidR="00146D19">
        <w:t xml:space="preserve"> uprostřed</w:t>
      </w:r>
      <w:r>
        <w:t xml:space="preserve">, číslování stránek začíná od první strany textu </w:t>
      </w:r>
      <w:r>
        <w:rPr>
          <w:color w:val="000000"/>
        </w:rPr>
        <w:t>(obvykle úvod), titulní strana se neoznačuje.</w:t>
      </w:r>
    </w:p>
    <w:p w14:paraId="00B94AF2" w14:textId="77777777" w:rsidR="00003E4F" w:rsidRDefault="00003E4F">
      <w:pPr>
        <w:jc w:val="both"/>
      </w:pPr>
      <w:r>
        <w:rPr>
          <w:b/>
        </w:rPr>
        <w:t>Seznam použité literatury</w:t>
      </w:r>
      <w:r>
        <w:t xml:space="preserve"> je zařazen na konci textu závěrečné práce.</w:t>
      </w:r>
    </w:p>
    <w:p w14:paraId="5F7CD079" w14:textId="77777777" w:rsidR="00003E4F" w:rsidRDefault="00003E4F">
      <w:pPr>
        <w:jc w:val="both"/>
      </w:pPr>
    </w:p>
    <w:p w14:paraId="52569264" w14:textId="095D0C4C" w:rsidR="00003E4F" w:rsidRDefault="00003E4F">
      <w:pPr>
        <w:jc w:val="both"/>
      </w:pPr>
      <w:r>
        <w:rPr>
          <w:b/>
        </w:rPr>
        <w:t>Přílohy</w:t>
      </w:r>
      <w:r>
        <w:t xml:space="preserve"> ZP jsou součástí práce, </w:t>
      </w:r>
      <w:r>
        <w:rPr>
          <w:color w:val="000000"/>
        </w:rPr>
        <w:t>budou očíslovány a popsány, ale do rozsahu práce se nezapočítávají</w:t>
      </w:r>
      <w:r w:rsidR="001569E4">
        <w:rPr>
          <w:color w:val="000000"/>
        </w:rPr>
        <w:t>.</w:t>
      </w:r>
    </w:p>
    <w:p w14:paraId="5E3AE2DD" w14:textId="77777777" w:rsidR="00003E4F" w:rsidRDefault="00003E4F">
      <w:pPr>
        <w:jc w:val="both"/>
      </w:pP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141E1EA4" w14:textId="77777777" w:rsidR="00003E4F" w:rsidRDefault="00003E4F">
      <w:pPr>
        <w:jc w:val="both"/>
        <w:rPr>
          <w:b/>
          <w:bCs/>
          <w:u w:val="single"/>
        </w:rPr>
      </w:pPr>
    </w:p>
    <w:p w14:paraId="628A31B3" w14:textId="77777777" w:rsidR="00003E4F" w:rsidRDefault="00003E4F">
      <w:pPr>
        <w:jc w:val="both"/>
      </w:pPr>
      <w:r>
        <w:t xml:space="preserve">Práce je psána </w:t>
      </w:r>
      <w:r>
        <w:rPr>
          <w:b/>
          <w:bCs/>
        </w:rPr>
        <w:t xml:space="preserve">odborným </w:t>
      </w:r>
      <w:proofErr w:type="gramStart"/>
      <w:r>
        <w:rPr>
          <w:b/>
          <w:bCs/>
        </w:rPr>
        <w:t>stylem</w:t>
      </w:r>
      <w:r>
        <w:t xml:space="preserve"> - vyvarovat</w:t>
      </w:r>
      <w:proofErr w:type="gramEnd"/>
      <w:r>
        <w:t xml:space="preserve"> se emotivního přístupu! </w:t>
      </w:r>
      <w:r>
        <w:rPr>
          <w:color w:val="000000"/>
        </w:rPr>
        <w:t>Je pravopisně bezchybná a jsou v ní správně používány i odborné termíny.</w:t>
      </w:r>
      <w:r>
        <w:rPr>
          <w:b/>
          <w:color w:val="538135"/>
        </w:rPr>
        <w:t xml:space="preserve"> </w:t>
      </w:r>
      <w:r>
        <w:rPr>
          <w:b/>
          <w:color w:val="000000"/>
        </w:rPr>
        <w:t>Text práce nevyužívá „</w:t>
      </w:r>
      <w:proofErr w:type="spellStart"/>
      <w:r>
        <w:rPr>
          <w:b/>
          <w:color w:val="000000"/>
        </w:rPr>
        <w:t>ich</w:t>
      </w:r>
      <w:proofErr w:type="spellEnd"/>
      <w:r>
        <w:rPr>
          <w:b/>
          <w:color w:val="000000"/>
        </w:rPr>
        <w:t xml:space="preserve"> formu“.</w:t>
      </w:r>
    </w:p>
    <w:p w14:paraId="6AA17BBD" w14:textId="77777777" w:rsidR="00003E4F" w:rsidRDefault="00003E4F">
      <w:pPr>
        <w:jc w:val="both"/>
        <w:rPr>
          <w:b/>
          <w:color w:val="000000"/>
        </w:rPr>
      </w:pPr>
    </w:p>
    <w:p w14:paraId="5014E816" w14:textId="77777777" w:rsidR="00003E4F" w:rsidRDefault="00003E4F">
      <w:pPr>
        <w:jc w:val="both"/>
      </w:pPr>
      <w:r>
        <w:t>Odborný styl – viz středoškolské učebnice ČJ, případně:</w:t>
      </w:r>
    </w:p>
    <w:p w14:paraId="4D187972" w14:textId="77777777" w:rsidR="00003E4F" w:rsidRDefault="00003E4F">
      <w:pPr>
        <w:jc w:val="both"/>
      </w:pPr>
      <w:r>
        <w:rPr>
          <w:caps/>
        </w:rPr>
        <w:t>Čmejrková</w:t>
      </w:r>
      <w:r>
        <w:t xml:space="preserve">, S.; DANEŠ, F.; SVĚTLÁ, J. </w:t>
      </w:r>
      <w:r>
        <w:rPr>
          <w:i/>
          <w:iCs/>
        </w:rPr>
        <w:t xml:space="preserve">Jak napsat odborný text. </w:t>
      </w:r>
      <w:r>
        <w:t>Praha: Leda 1992</w:t>
      </w:r>
    </w:p>
    <w:p w14:paraId="3EF7E201" w14:textId="77777777" w:rsidR="00003E4F" w:rsidRDefault="00003E4F">
      <w:pPr>
        <w:jc w:val="both"/>
      </w:pPr>
    </w:p>
    <w:p w14:paraId="46A6272A" w14:textId="77777777" w:rsidR="00003E4F" w:rsidRDefault="00003E4F">
      <w:pPr>
        <w:jc w:val="both"/>
      </w:pPr>
      <w:r>
        <w:t xml:space="preserve">Předpokládá se </w:t>
      </w:r>
      <w:r>
        <w:rPr>
          <w:b/>
          <w:bCs/>
        </w:rPr>
        <w:t>jazyková bezchybnost textu</w:t>
      </w:r>
      <w:r>
        <w:t xml:space="preserve"> (pravopis, gramatika, styl).</w:t>
      </w:r>
    </w:p>
    <w:p w14:paraId="1E16E55A" w14:textId="77777777" w:rsidR="007F2FBE" w:rsidRDefault="007F2FBE">
      <w:pPr>
        <w:jc w:val="both"/>
      </w:pPr>
    </w:p>
    <w:p w14:paraId="6F395830" w14:textId="77777777" w:rsidR="00003E4F" w:rsidRDefault="00003E4F">
      <w:pPr>
        <w:pStyle w:val="Nadpis3"/>
        <w:shd w:val="clear" w:color="auto" w:fill="A8B0FE"/>
        <w:jc w:val="both"/>
      </w:pPr>
      <w:bookmarkStart w:id="11" w:name="_Toc237503853"/>
      <w:r>
        <w:rPr>
          <w:b/>
          <w:sz w:val="26"/>
        </w:rPr>
        <w:t>Formální struktura MP</w:t>
      </w:r>
      <w:bookmarkEnd w:id="11"/>
    </w:p>
    <w:p w14:paraId="05F912CA" w14:textId="77777777" w:rsidR="00003E4F" w:rsidRDefault="00003E4F">
      <w:pPr>
        <w:jc w:val="both"/>
        <w:rPr>
          <w:b/>
          <w:bCs/>
          <w:sz w:val="26"/>
        </w:rPr>
      </w:pPr>
    </w:p>
    <w:p w14:paraId="3F5291D8" w14:textId="77777777" w:rsidR="00003E4F" w:rsidRDefault="00003E4F">
      <w:pPr>
        <w:pStyle w:val="Zkladntext"/>
        <w:numPr>
          <w:ilvl w:val="0"/>
          <w:numId w:val="3"/>
        </w:numPr>
        <w:jc w:val="both"/>
      </w:pPr>
      <w:r>
        <w:rPr>
          <w:b/>
          <w:bCs/>
        </w:rPr>
        <w:t xml:space="preserve">Titulní list </w:t>
      </w:r>
      <w:r>
        <w:rPr>
          <w:bCs/>
        </w:rPr>
        <w:t>(viz vzor)</w:t>
      </w:r>
    </w:p>
    <w:p w14:paraId="5DB1E9BA" w14:textId="77777777" w:rsidR="00003E4F" w:rsidRDefault="00003E4F">
      <w:pPr>
        <w:pStyle w:val="Zkladntext"/>
        <w:numPr>
          <w:ilvl w:val="0"/>
          <w:numId w:val="3"/>
        </w:numPr>
        <w:jc w:val="both"/>
      </w:pPr>
      <w:r>
        <w:rPr>
          <w:b/>
          <w:bCs/>
        </w:rPr>
        <w:t xml:space="preserve">Poděkování </w:t>
      </w:r>
      <w:r>
        <w:rPr>
          <w:bCs/>
        </w:rPr>
        <w:t>(není povinné)</w:t>
      </w:r>
    </w:p>
    <w:p w14:paraId="0D6071BF" w14:textId="77777777" w:rsidR="00003E4F" w:rsidRDefault="00003E4F">
      <w:pPr>
        <w:pStyle w:val="Zkladntext"/>
        <w:jc w:val="both"/>
        <w:rPr>
          <w:b/>
          <w:bCs/>
        </w:rPr>
      </w:pPr>
    </w:p>
    <w:p w14:paraId="47F85273" w14:textId="77777777" w:rsidR="00003E4F" w:rsidRDefault="00003E4F">
      <w:pPr>
        <w:pStyle w:val="Zkladntext"/>
        <w:numPr>
          <w:ilvl w:val="0"/>
          <w:numId w:val="3"/>
        </w:numPr>
        <w:jc w:val="both"/>
      </w:pPr>
      <w:r>
        <w:rPr>
          <w:b/>
          <w:bCs/>
        </w:rPr>
        <w:t>Čestné prohlášení</w:t>
      </w:r>
    </w:p>
    <w:p w14:paraId="1C7FEA1C" w14:textId="77777777" w:rsidR="00003E4F" w:rsidRDefault="00003E4F">
      <w:pPr>
        <w:pStyle w:val="Zkladntext"/>
        <w:ind w:left="1416"/>
        <w:jc w:val="both"/>
      </w:pPr>
      <w:r>
        <w:t>Prohlašuji, že jsem předkládanou závěrečnou práci vypracoval/a sám/a za použití zdrojů a literatury v ní uvedených.</w:t>
      </w:r>
    </w:p>
    <w:p w14:paraId="7244EFF6" w14:textId="77777777" w:rsidR="00003E4F" w:rsidRDefault="00003E4F">
      <w:pPr>
        <w:pStyle w:val="Zkladntext"/>
        <w:jc w:val="both"/>
      </w:pPr>
      <w:r>
        <w:rPr>
          <w:i/>
          <w:iCs/>
        </w:rPr>
        <w:tab/>
      </w:r>
      <w:r>
        <w:rPr>
          <w:i/>
          <w:iCs/>
        </w:rPr>
        <w:tab/>
      </w:r>
      <w:r>
        <w:rPr>
          <w:i/>
          <w:iCs/>
        </w:rPr>
        <w:tab/>
        <w:t xml:space="preserve">                          uvede se celé jméno a příjmení +</w:t>
      </w:r>
      <w:r>
        <w:rPr>
          <w:b/>
          <w:i/>
          <w:iCs/>
          <w:color w:val="538135"/>
        </w:rPr>
        <w:t xml:space="preserve"> datum</w:t>
      </w:r>
      <w:r>
        <w:rPr>
          <w:i/>
          <w:iCs/>
        </w:rPr>
        <w:t xml:space="preserve">, </w:t>
      </w:r>
      <w:r>
        <w:rPr>
          <w:i/>
          <w:iCs/>
          <w:u w:val="single"/>
        </w:rPr>
        <w:t>podpis</w:t>
      </w:r>
    </w:p>
    <w:p w14:paraId="59B6AE9F" w14:textId="77777777" w:rsidR="00003E4F" w:rsidRDefault="00003E4F">
      <w:pPr>
        <w:pStyle w:val="Zkladntext"/>
        <w:jc w:val="both"/>
        <w:rPr>
          <w:b/>
          <w:bCs/>
          <w:i/>
          <w:iCs/>
        </w:rPr>
      </w:pPr>
    </w:p>
    <w:p w14:paraId="5055E626" w14:textId="77777777" w:rsidR="00003E4F" w:rsidRDefault="00003E4F">
      <w:pPr>
        <w:pStyle w:val="Zkladntext"/>
        <w:numPr>
          <w:ilvl w:val="0"/>
          <w:numId w:val="5"/>
        </w:numPr>
        <w:jc w:val="both"/>
      </w:pPr>
      <w:r>
        <w:rPr>
          <w:b/>
          <w:bCs/>
        </w:rPr>
        <w:t xml:space="preserve">Resumé: </w:t>
      </w:r>
    </w:p>
    <w:p w14:paraId="0A6B1839" w14:textId="77777777" w:rsidR="00003E4F" w:rsidRDefault="00003E4F">
      <w:pPr>
        <w:pStyle w:val="Zkladntext"/>
        <w:ind w:left="708" w:firstLine="708"/>
        <w:jc w:val="both"/>
      </w:pPr>
      <w:r>
        <w:t>Závěrečná práce se zabývá ................</w:t>
      </w:r>
    </w:p>
    <w:p w14:paraId="498D0312" w14:textId="77777777" w:rsidR="00003E4F" w:rsidRDefault="00003E4F">
      <w:pPr>
        <w:pStyle w:val="Zkladntext"/>
        <w:ind w:left="708" w:firstLine="708"/>
        <w:jc w:val="both"/>
      </w:pPr>
      <w:r>
        <w:t>Vychází z ..............</w:t>
      </w:r>
    </w:p>
    <w:p w14:paraId="41BBA481" w14:textId="77777777" w:rsidR="00003E4F" w:rsidRDefault="00003E4F">
      <w:pPr>
        <w:pStyle w:val="Zkladntext"/>
        <w:ind w:left="708" w:firstLine="708"/>
        <w:jc w:val="both"/>
      </w:pPr>
      <w:r>
        <w:t xml:space="preserve">Přináší................... </w:t>
      </w:r>
    </w:p>
    <w:p w14:paraId="56A2AFF8" w14:textId="77777777" w:rsidR="00003E4F" w:rsidRDefault="00003E4F">
      <w:pPr>
        <w:pStyle w:val="Zkladntext"/>
        <w:jc w:val="both"/>
      </w:pPr>
    </w:p>
    <w:p w14:paraId="3A45A565" w14:textId="77777777" w:rsidR="00003E4F" w:rsidRDefault="00003E4F">
      <w:pPr>
        <w:pStyle w:val="Zkladntext"/>
        <w:numPr>
          <w:ilvl w:val="0"/>
          <w:numId w:val="5"/>
        </w:numPr>
        <w:jc w:val="both"/>
      </w:pPr>
      <w:proofErr w:type="spellStart"/>
      <w:r>
        <w:rPr>
          <w:b/>
          <w:bCs/>
        </w:rPr>
        <w:t>Summary</w:t>
      </w:r>
      <w:proofErr w:type="spellEnd"/>
      <w:r>
        <w:rPr>
          <w:b/>
          <w:sz w:val="20"/>
          <w:szCs w:val="20"/>
        </w:rPr>
        <w:t>:</w:t>
      </w:r>
      <w:r>
        <w:rPr>
          <w:bCs/>
          <w:sz w:val="20"/>
          <w:szCs w:val="20"/>
        </w:rPr>
        <w:t xml:space="preserve"> (angl.)</w:t>
      </w:r>
    </w:p>
    <w:p w14:paraId="1CE6E78A" w14:textId="77777777" w:rsidR="00003E4F" w:rsidRDefault="00003E4F">
      <w:pPr>
        <w:pStyle w:val="Zkladntext"/>
        <w:jc w:val="both"/>
        <w:rPr>
          <w:b/>
          <w:bCs/>
          <w:sz w:val="20"/>
          <w:szCs w:val="20"/>
        </w:rPr>
      </w:pPr>
    </w:p>
    <w:p w14:paraId="614D566C" w14:textId="77777777" w:rsidR="00003E4F" w:rsidRDefault="00003E4F">
      <w:pPr>
        <w:pStyle w:val="Zkladntext"/>
        <w:numPr>
          <w:ilvl w:val="0"/>
          <w:numId w:val="5"/>
        </w:numPr>
        <w:jc w:val="both"/>
      </w:pPr>
      <w:r>
        <w:rPr>
          <w:b/>
          <w:bCs/>
        </w:rPr>
        <w:t>Klíčová slova:</w:t>
      </w:r>
    </w:p>
    <w:p w14:paraId="6EF95D66" w14:textId="77777777" w:rsidR="00003E4F" w:rsidRDefault="00003E4F">
      <w:pPr>
        <w:pStyle w:val="Zkladntext"/>
        <w:jc w:val="both"/>
        <w:rPr>
          <w:b/>
          <w:bCs/>
        </w:rPr>
      </w:pPr>
    </w:p>
    <w:p w14:paraId="6F810F08" w14:textId="77777777" w:rsidR="00003E4F" w:rsidRDefault="00003E4F">
      <w:pPr>
        <w:pStyle w:val="slovanseznam1"/>
        <w:numPr>
          <w:ilvl w:val="0"/>
          <w:numId w:val="5"/>
        </w:numPr>
        <w:jc w:val="both"/>
      </w:pPr>
      <w:r>
        <w:rPr>
          <w:b/>
          <w:bCs/>
          <w:color w:val="000000"/>
        </w:rPr>
        <w:lastRenderedPageBreak/>
        <w:t>Obsah:</w:t>
      </w:r>
    </w:p>
    <w:p w14:paraId="452AA536" w14:textId="77777777" w:rsidR="00003E4F" w:rsidRDefault="00003E4F">
      <w:pPr>
        <w:pStyle w:val="slovanseznam1"/>
        <w:jc w:val="both"/>
        <w:rPr>
          <w:b/>
          <w:bCs/>
          <w:color w:val="000000"/>
        </w:rPr>
      </w:pPr>
    </w:p>
    <w:p w14:paraId="1010D379" w14:textId="77777777" w:rsidR="00003E4F" w:rsidRDefault="00003E4F">
      <w:pPr>
        <w:pStyle w:val="slovanseznam1"/>
        <w:numPr>
          <w:ilvl w:val="0"/>
          <w:numId w:val="5"/>
        </w:numPr>
        <w:jc w:val="both"/>
      </w:pPr>
      <w:r>
        <w:rPr>
          <w:b/>
          <w:bCs/>
        </w:rPr>
        <w:t>Úvod</w:t>
      </w:r>
    </w:p>
    <w:p w14:paraId="708D8E0A" w14:textId="77777777" w:rsidR="00003E4F" w:rsidRDefault="00003E4F">
      <w:pPr>
        <w:pStyle w:val="slovanseznam1"/>
        <w:jc w:val="both"/>
        <w:rPr>
          <w:b/>
          <w:bCs/>
        </w:rPr>
      </w:pPr>
    </w:p>
    <w:p w14:paraId="018F019C" w14:textId="77777777" w:rsidR="00003E4F" w:rsidRPr="007F2FBE" w:rsidRDefault="00003E4F">
      <w:pPr>
        <w:pStyle w:val="slovanseznam1"/>
        <w:numPr>
          <w:ilvl w:val="0"/>
          <w:numId w:val="5"/>
        </w:numPr>
        <w:jc w:val="both"/>
      </w:pPr>
      <w:r>
        <w:rPr>
          <w:b/>
          <w:bCs/>
        </w:rPr>
        <w:t>Teoretická část</w:t>
      </w:r>
    </w:p>
    <w:p w14:paraId="14EE9A3F" w14:textId="77777777" w:rsidR="007F2FBE" w:rsidRDefault="007F2FBE" w:rsidP="007F2FBE">
      <w:pPr>
        <w:pStyle w:val="Odstavecseseznamem"/>
      </w:pPr>
    </w:p>
    <w:p w14:paraId="50CE49B6" w14:textId="27E2D8D6" w:rsidR="007F2FBE" w:rsidRPr="007F2FBE" w:rsidRDefault="007F2FBE">
      <w:pPr>
        <w:pStyle w:val="slovanseznam1"/>
        <w:numPr>
          <w:ilvl w:val="0"/>
          <w:numId w:val="5"/>
        </w:numPr>
        <w:jc w:val="both"/>
        <w:rPr>
          <w:b/>
          <w:bCs/>
        </w:rPr>
      </w:pPr>
      <w:r w:rsidRPr="007F2FBE">
        <w:rPr>
          <w:b/>
          <w:bCs/>
        </w:rPr>
        <w:t>Cíle práce</w:t>
      </w:r>
    </w:p>
    <w:p w14:paraId="663D6768" w14:textId="77777777" w:rsidR="00003E4F" w:rsidRPr="007F2FBE" w:rsidRDefault="00003E4F">
      <w:pPr>
        <w:pStyle w:val="slovanseznam1"/>
        <w:ind w:left="720"/>
        <w:jc w:val="both"/>
        <w:rPr>
          <w:b/>
          <w:bCs/>
        </w:rPr>
      </w:pPr>
    </w:p>
    <w:p w14:paraId="5CB4E14A" w14:textId="77777777" w:rsidR="00003E4F" w:rsidRPr="007F2FBE" w:rsidRDefault="00003E4F">
      <w:pPr>
        <w:pStyle w:val="slovanseznam1"/>
        <w:numPr>
          <w:ilvl w:val="0"/>
          <w:numId w:val="5"/>
        </w:numPr>
        <w:jc w:val="both"/>
        <w:rPr>
          <w:b/>
          <w:bCs/>
        </w:rPr>
      </w:pPr>
      <w:r w:rsidRPr="007F2FBE">
        <w:rPr>
          <w:b/>
          <w:bCs/>
        </w:rPr>
        <w:t>Praktická část</w:t>
      </w:r>
    </w:p>
    <w:p w14:paraId="120D52E9" w14:textId="77777777" w:rsidR="007F2FBE" w:rsidRPr="007F2FBE" w:rsidRDefault="007F2FBE" w:rsidP="007F2FBE">
      <w:pPr>
        <w:pStyle w:val="Odstavecseseznamem"/>
        <w:rPr>
          <w:b/>
          <w:bCs/>
        </w:rPr>
      </w:pPr>
    </w:p>
    <w:p w14:paraId="1349D216" w14:textId="0ED4536C" w:rsidR="007F2FBE" w:rsidRPr="007F2FBE" w:rsidRDefault="007F2FBE">
      <w:pPr>
        <w:pStyle w:val="slovanseznam1"/>
        <w:numPr>
          <w:ilvl w:val="0"/>
          <w:numId w:val="5"/>
        </w:numPr>
        <w:jc w:val="both"/>
        <w:rPr>
          <w:b/>
          <w:bCs/>
        </w:rPr>
      </w:pPr>
      <w:r w:rsidRPr="007F2FBE">
        <w:rPr>
          <w:b/>
          <w:bCs/>
        </w:rPr>
        <w:t>Výsledky</w:t>
      </w:r>
    </w:p>
    <w:p w14:paraId="5DC05FAC" w14:textId="77777777" w:rsidR="007F2FBE" w:rsidRPr="007F2FBE" w:rsidRDefault="007F2FBE" w:rsidP="007F2FBE">
      <w:pPr>
        <w:pStyle w:val="Odstavecseseznamem"/>
        <w:rPr>
          <w:b/>
          <w:bCs/>
        </w:rPr>
      </w:pPr>
    </w:p>
    <w:p w14:paraId="135923D5" w14:textId="689DB9B7" w:rsidR="007F2FBE" w:rsidRPr="007F2FBE" w:rsidRDefault="007F2FBE">
      <w:pPr>
        <w:pStyle w:val="slovanseznam1"/>
        <w:numPr>
          <w:ilvl w:val="0"/>
          <w:numId w:val="5"/>
        </w:numPr>
        <w:jc w:val="both"/>
        <w:rPr>
          <w:b/>
          <w:bCs/>
        </w:rPr>
      </w:pPr>
      <w:r w:rsidRPr="007F2FBE">
        <w:rPr>
          <w:b/>
          <w:bCs/>
        </w:rPr>
        <w:t>Diskuse</w:t>
      </w:r>
    </w:p>
    <w:p w14:paraId="2233B764" w14:textId="77777777" w:rsidR="00003E4F" w:rsidRDefault="00003E4F">
      <w:pPr>
        <w:jc w:val="both"/>
        <w:rPr>
          <w:b/>
          <w:bCs/>
        </w:rPr>
      </w:pPr>
    </w:p>
    <w:p w14:paraId="350F3332" w14:textId="77777777" w:rsidR="00003E4F" w:rsidRDefault="00003E4F">
      <w:pPr>
        <w:numPr>
          <w:ilvl w:val="0"/>
          <w:numId w:val="5"/>
        </w:numPr>
        <w:jc w:val="both"/>
      </w:pPr>
      <w:r>
        <w:rPr>
          <w:b/>
          <w:bCs/>
        </w:rPr>
        <w:t>Závěr</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232BE406" w14:textId="77777777" w:rsidR="00003E4F" w:rsidRDefault="00003E4F">
      <w:pPr>
        <w:jc w:val="both"/>
        <w:rPr>
          <w:b/>
          <w:bCs/>
        </w:rPr>
      </w:pPr>
    </w:p>
    <w:p w14:paraId="2AAABB51" w14:textId="77777777" w:rsidR="007F2FBE" w:rsidRDefault="00003E4F" w:rsidP="007F2FBE">
      <w:pPr>
        <w:numPr>
          <w:ilvl w:val="0"/>
          <w:numId w:val="5"/>
        </w:numPr>
        <w:jc w:val="both"/>
      </w:pPr>
      <w:r>
        <w:rPr>
          <w:b/>
          <w:bCs/>
        </w:rPr>
        <w:t>Seznam použité literatury</w:t>
      </w:r>
    </w:p>
    <w:p w14:paraId="72E0E4C5" w14:textId="77777777" w:rsidR="007F2FBE" w:rsidRDefault="007F2FBE" w:rsidP="007F2FBE">
      <w:pPr>
        <w:pStyle w:val="Odstavecseseznamem"/>
        <w:rPr>
          <w:color w:val="000000"/>
        </w:rPr>
      </w:pPr>
    </w:p>
    <w:p w14:paraId="0A688AAF" w14:textId="6E1EB24A" w:rsidR="007F2FBE" w:rsidRPr="007F2FBE" w:rsidRDefault="007F2FBE" w:rsidP="007F2FBE">
      <w:pPr>
        <w:numPr>
          <w:ilvl w:val="0"/>
          <w:numId w:val="5"/>
        </w:numPr>
        <w:jc w:val="both"/>
        <w:rPr>
          <w:b/>
          <w:bCs/>
        </w:rPr>
      </w:pPr>
      <w:r w:rsidRPr="007F2FBE">
        <w:rPr>
          <w:b/>
          <w:bCs/>
          <w:color w:val="000000"/>
        </w:rPr>
        <w:t>Seznam zkratek</w:t>
      </w:r>
    </w:p>
    <w:p w14:paraId="679D0C6D" w14:textId="77777777" w:rsidR="007F2FBE" w:rsidRPr="007F2FBE" w:rsidRDefault="007F2FBE" w:rsidP="007F2FBE">
      <w:pPr>
        <w:ind w:left="720"/>
        <w:jc w:val="both"/>
        <w:rPr>
          <w:b/>
          <w:bCs/>
        </w:rPr>
      </w:pPr>
      <w:r w:rsidRPr="007F2FBE">
        <w:rPr>
          <w:b/>
          <w:bCs/>
          <w:color w:val="000000"/>
        </w:rPr>
        <w:t>Seznam fotografií</w:t>
      </w:r>
    </w:p>
    <w:p w14:paraId="0EF29BED" w14:textId="77777777" w:rsidR="007F2FBE" w:rsidRPr="007F2FBE" w:rsidRDefault="007F2FBE" w:rsidP="007F2FBE">
      <w:pPr>
        <w:ind w:left="720"/>
        <w:jc w:val="both"/>
        <w:rPr>
          <w:b/>
          <w:bCs/>
        </w:rPr>
      </w:pPr>
      <w:r w:rsidRPr="007F2FBE">
        <w:rPr>
          <w:b/>
          <w:bCs/>
          <w:color w:val="000000"/>
        </w:rPr>
        <w:t>Seznam obrázků</w:t>
      </w:r>
    </w:p>
    <w:p w14:paraId="0C547CE9" w14:textId="77777777" w:rsidR="007F2FBE" w:rsidRPr="007F2FBE" w:rsidRDefault="007F2FBE" w:rsidP="007F2FBE">
      <w:pPr>
        <w:ind w:left="720"/>
        <w:jc w:val="both"/>
        <w:rPr>
          <w:b/>
          <w:bCs/>
        </w:rPr>
      </w:pPr>
      <w:r w:rsidRPr="007F2FBE">
        <w:rPr>
          <w:b/>
          <w:bCs/>
          <w:color w:val="000000"/>
        </w:rPr>
        <w:t>Seznam tabulek</w:t>
      </w:r>
    </w:p>
    <w:p w14:paraId="2048B7C2" w14:textId="77777777" w:rsidR="007F2FBE" w:rsidRPr="007F2FBE" w:rsidRDefault="007F2FBE" w:rsidP="007F2FBE">
      <w:pPr>
        <w:ind w:left="720"/>
        <w:jc w:val="both"/>
        <w:rPr>
          <w:b/>
          <w:bCs/>
        </w:rPr>
      </w:pPr>
      <w:r w:rsidRPr="007F2FBE">
        <w:rPr>
          <w:b/>
          <w:bCs/>
          <w:color w:val="000000"/>
        </w:rPr>
        <w:t>Seznam grafů</w:t>
      </w:r>
    </w:p>
    <w:p w14:paraId="65D7925E" w14:textId="20BE6166" w:rsidR="00003E4F" w:rsidRDefault="007F2FBE" w:rsidP="007F2FBE">
      <w:pPr>
        <w:ind w:left="720"/>
        <w:jc w:val="both"/>
      </w:pPr>
      <w:r w:rsidRPr="007F2FBE">
        <w:rPr>
          <w:b/>
          <w:bCs/>
          <w:color w:val="000000"/>
        </w:rPr>
        <w:t>Seznam příloh</w:t>
      </w:r>
      <w:r w:rsidRPr="007F2FBE">
        <w:rPr>
          <w:b/>
          <w:bCs/>
        </w:rPr>
        <w:tab/>
      </w:r>
      <w:r w:rsidR="00003E4F">
        <w:rPr>
          <w:b/>
          <w:bCs/>
        </w:rPr>
        <w:tab/>
      </w:r>
      <w:r w:rsidR="00003E4F">
        <w:rPr>
          <w:b/>
          <w:bCs/>
        </w:rPr>
        <w:tab/>
      </w:r>
      <w:r w:rsidR="00003E4F">
        <w:rPr>
          <w:b/>
          <w:bCs/>
        </w:rPr>
        <w:tab/>
      </w:r>
      <w:r w:rsidR="00003E4F">
        <w:rPr>
          <w:b/>
          <w:bCs/>
        </w:rPr>
        <w:tab/>
      </w:r>
      <w:r w:rsidR="00003E4F">
        <w:rPr>
          <w:b/>
          <w:bCs/>
        </w:rPr>
        <w:tab/>
      </w:r>
      <w:r w:rsidR="00003E4F">
        <w:rPr>
          <w:b/>
          <w:bCs/>
        </w:rPr>
        <w:tab/>
      </w:r>
      <w:r w:rsidR="00003E4F">
        <w:rPr>
          <w:b/>
          <w:bCs/>
        </w:rPr>
        <w:tab/>
      </w:r>
      <w:r w:rsidR="00003E4F">
        <w:rPr>
          <w:b/>
          <w:bCs/>
        </w:rPr>
        <w:tab/>
      </w:r>
    </w:p>
    <w:p w14:paraId="1A171856" w14:textId="77777777" w:rsidR="00003E4F" w:rsidRDefault="00003E4F">
      <w:pPr>
        <w:jc w:val="both"/>
        <w:rPr>
          <w:b/>
          <w:bCs/>
        </w:rPr>
      </w:pPr>
    </w:p>
    <w:p w14:paraId="030D5C36" w14:textId="77777777" w:rsidR="00003E4F" w:rsidRDefault="00003E4F">
      <w:pPr>
        <w:numPr>
          <w:ilvl w:val="0"/>
          <w:numId w:val="5"/>
        </w:numPr>
        <w:jc w:val="both"/>
      </w:pPr>
      <w:r>
        <w:rPr>
          <w:b/>
        </w:rPr>
        <w:t xml:space="preserve">Přílohy </w:t>
      </w:r>
      <w:r>
        <w:t>(nezapočítávají se do rozsahu práce)</w:t>
      </w:r>
    </w:p>
    <w:p w14:paraId="3297233D" w14:textId="77777777" w:rsidR="00003E4F" w:rsidRDefault="00003E4F">
      <w:pPr>
        <w:jc w:val="both"/>
        <w:rPr>
          <w:b/>
          <w:color w:val="538135"/>
        </w:rPr>
      </w:pPr>
    </w:p>
    <w:p w14:paraId="0F177C6C" w14:textId="77777777" w:rsidR="00003E4F" w:rsidRDefault="00003E4F">
      <w:pPr>
        <w:jc w:val="both"/>
        <w:rPr>
          <w:b/>
          <w:bCs/>
        </w:rPr>
      </w:pPr>
    </w:p>
    <w:p w14:paraId="7ADF7B4F" w14:textId="02996A40" w:rsidR="00003E4F" w:rsidRDefault="00285A0C">
      <w:pPr>
        <w:rPr>
          <w:b/>
          <w:bCs/>
        </w:rPr>
      </w:pPr>
      <w:r w:rsidRPr="00285A0C">
        <w:rPr>
          <w:b/>
          <w:bCs/>
        </w:rPr>
        <w:t>Předepsaný způsob zpracování: maturitní práce musí být odevzdána výhradně v kroužkové vazbě</w:t>
      </w:r>
      <w:r>
        <w:rPr>
          <w:b/>
          <w:bCs/>
        </w:rPr>
        <w:t>.</w:t>
      </w:r>
    </w:p>
    <w:p w14:paraId="247552F0" w14:textId="77777777" w:rsidR="00285A0C" w:rsidRPr="00285A0C" w:rsidRDefault="00285A0C">
      <w:pPr>
        <w:rPr>
          <w:b/>
          <w:bCs/>
        </w:rPr>
      </w:pPr>
    </w:p>
    <w:p w14:paraId="6A8A884C" w14:textId="77777777" w:rsidR="00003E4F" w:rsidRDefault="00003E4F">
      <w:pPr>
        <w:spacing w:line="360" w:lineRule="auto"/>
      </w:pPr>
      <w:r>
        <w:rPr>
          <w:b/>
          <w:bCs/>
        </w:rPr>
        <w:t xml:space="preserve">Počet odevzdaných </w:t>
      </w:r>
      <w:proofErr w:type="gramStart"/>
      <w:r>
        <w:rPr>
          <w:b/>
          <w:bCs/>
        </w:rPr>
        <w:t>výtisků :</w:t>
      </w:r>
      <w:proofErr w:type="gramEnd"/>
      <w:r>
        <w:rPr>
          <w:b/>
          <w:bCs/>
        </w:rPr>
        <w:t xml:space="preserve"> 2</w:t>
      </w:r>
    </w:p>
    <w:p w14:paraId="5F9BBC86" w14:textId="0CEEA461" w:rsidR="00003E4F" w:rsidRDefault="00003E4F">
      <w:pPr>
        <w:spacing w:line="360" w:lineRule="auto"/>
      </w:pPr>
      <w:r>
        <w:rPr>
          <w:b/>
          <w:bCs/>
        </w:rPr>
        <w:t xml:space="preserve">Digitální </w:t>
      </w:r>
      <w:proofErr w:type="gramStart"/>
      <w:r>
        <w:rPr>
          <w:b/>
          <w:bCs/>
        </w:rPr>
        <w:t>verze :</w:t>
      </w:r>
      <w:proofErr w:type="gramEnd"/>
      <w:r w:rsidRPr="003460E5">
        <w:rPr>
          <w:b/>
          <w:color w:val="538135"/>
        </w:rPr>
        <w:t xml:space="preserve"> </w:t>
      </w:r>
      <w:r w:rsidR="003460E5" w:rsidRPr="003460E5">
        <w:rPr>
          <w:b/>
          <w:color w:val="000000"/>
        </w:rPr>
        <w:t>1</w:t>
      </w:r>
    </w:p>
    <w:p w14:paraId="749C569D" w14:textId="5F428F4D" w:rsidR="00003E4F" w:rsidRDefault="00003E4F">
      <w:pPr>
        <w:spacing w:line="360" w:lineRule="auto"/>
      </w:pPr>
      <w:r w:rsidRPr="003460E5">
        <w:rPr>
          <w:b/>
          <w:bCs/>
          <w:color w:val="000000"/>
        </w:rPr>
        <w:t>Další součásti práce:</w:t>
      </w:r>
      <w:r>
        <w:rPr>
          <w:color w:val="000000"/>
        </w:rPr>
        <w:t xml:space="preserve"> </w:t>
      </w:r>
      <w:r>
        <w:rPr>
          <w:i/>
          <w:color w:val="000000"/>
        </w:rPr>
        <w:t xml:space="preserve">(atlasy, sbírky, </w:t>
      </w:r>
      <w:r w:rsidR="003460E5">
        <w:rPr>
          <w:i/>
          <w:color w:val="000000"/>
        </w:rPr>
        <w:t>příručky</w:t>
      </w:r>
      <w:r>
        <w:rPr>
          <w:i/>
          <w:color w:val="000000"/>
        </w:rPr>
        <w:t xml:space="preserve">, učební </w:t>
      </w:r>
      <w:r w:rsidR="003460E5">
        <w:rPr>
          <w:i/>
          <w:color w:val="000000"/>
        </w:rPr>
        <w:t>pomůcky</w:t>
      </w:r>
      <w:r>
        <w:rPr>
          <w:i/>
          <w:color w:val="000000"/>
        </w:rPr>
        <w:t xml:space="preserve"> atd. </w:t>
      </w:r>
      <w:r>
        <w:rPr>
          <w:color w:val="000000"/>
        </w:rPr>
        <w:t xml:space="preserve">…) budou odevzdány v 1 vyhotovení a k digitální verzi práce bude přiložena </w:t>
      </w:r>
      <w:r>
        <w:rPr>
          <w:b/>
          <w:color w:val="000000"/>
        </w:rPr>
        <w:t>fotodokumentace těchto materiálů</w:t>
      </w:r>
      <w:r>
        <w:rPr>
          <w:color w:val="000000"/>
        </w:rPr>
        <w:t>.</w:t>
      </w:r>
    </w:p>
    <w:p w14:paraId="133A5D8D" w14:textId="77777777" w:rsidR="00003E4F" w:rsidRDefault="00003E4F">
      <w:pPr>
        <w:jc w:val="both"/>
        <w:rPr>
          <w:b/>
          <w:bCs/>
        </w:rPr>
      </w:pPr>
    </w:p>
    <w:p w14:paraId="69712535" w14:textId="77777777" w:rsidR="00003E4F" w:rsidRDefault="00003E4F">
      <w:pPr>
        <w:pStyle w:val="Nadpis3"/>
        <w:shd w:val="clear" w:color="auto" w:fill="A8B0FE"/>
        <w:jc w:val="both"/>
      </w:pPr>
      <w:bookmarkStart w:id="12" w:name="_Toc237503854"/>
      <w:r>
        <w:rPr>
          <w:b/>
          <w:caps/>
        </w:rPr>
        <w:t>Citování literatury v odborné práci</w:t>
      </w:r>
      <w:bookmarkEnd w:id="12"/>
    </w:p>
    <w:p w14:paraId="34AD5844" w14:textId="77777777" w:rsidR="00003E4F" w:rsidRDefault="00003E4F">
      <w:pPr>
        <w:rPr>
          <w:b/>
          <w:bCs/>
          <w:caps/>
        </w:rPr>
      </w:pPr>
    </w:p>
    <w:p w14:paraId="792005C3" w14:textId="77777777" w:rsidR="00003E4F" w:rsidRPr="00285A0C" w:rsidRDefault="00003E4F">
      <w:r w:rsidRPr="00285A0C">
        <w:t>Normy pro tvorbu bibliografických citací, kterými se v současné době řídíme:</w:t>
      </w:r>
    </w:p>
    <w:p w14:paraId="5C89FA9B" w14:textId="77777777" w:rsidR="00003E4F" w:rsidRPr="00285A0C" w:rsidRDefault="00003E4F">
      <w:r w:rsidRPr="00285A0C">
        <w:rPr>
          <w:b/>
        </w:rPr>
        <w:t>ČSN ISO 690 (01 0197) Bibliografické citace. Obsah, forma a struktura.</w:t>
      </w:r>
      <w:r w:rsidRPr="00285A0C">
        <w:t xml:space="preserve"> </w:t>
      </w:r>
    </w:p>
    <w:p w14:paraId="345FF463" w14:textId="77777777" w:rsidR="00003E4F" w:rsidRPr="00285A0C" w:rsidRDefault="00003E4F">
      <w:pPr>
        <w:pStyle w:val="Zkladntext"/>
      </w:pPr>
      <w:r w:rsidRPr="00285A0C">
        <w:rPr>
          <w:b/>
        </w:rPr>
        <w:t xml:space="preserve">ČSN ISO 690-2 (01 0197) Bibliografické citace. Část 2: Elektronické dokumenty nebo jejich části. </w:t>
      </w:r>
      <w:r w:rsidRPr="00285A0C">
        <w:t>Normy stanoví prvky, které musí citace obsahovat, jejich pořadí a doporučují způsob jejich zapsání.</w:t>
      </w:r>
    </w:p>
    <w:p w14:paraId="602F38E7" w14:textId="77777777" w:rsidR="00003E4F" w:rsidRDefault="00003E4F">
      <w:pPr>
        <w:pStyle w:val="Zkladntext"/>
        <w:rPr>
          <w:sz w:val="21"/>
          <w:szCs w:val="21"/>
        </w:rPr>
      </w:pPr>
    </w:p>
    <w:p w14:paraId="0EA6E5F0" w14:textId="77777777" w:rsidR="00003E4F" w:rsidRDefault="00003E4F">
      <w:pPr>
        <w:pStyle w:val="Zkladntext"/>
        <w:shd w:val="clear" w:color="auto" w:fill="A8B0FE"/>
      </w:pPr>
      <w:r>
        <w:rPr>
          <w:b/>
          <w:szCs w:val="21"/>
          <w:u w:val="single"/>
        </w:rPr>
        <w:t>Citování klasických dokumentů</w:t>
      </w:r>
    </w:p>
    <w:p w14:paraId="33CFF0DE" w14:textId="77777777" w:rsidR="00003E4F" w:rsidRPr="00285A0C" w:rsidRDefault="00003E4F">
      <w:pPr>
        <w:pStyle w:val="Zkladntext"/>
      </w:pPr>
      <w:r w:rsidRPr="00285A0C">
        <w:rPr>
          <w:b/>
        </w:rPr>
        <w:t>Podrobnosti k některým prvkům popisu:</w:t>
      </w:r>
    </w:p>
    <w:p w14:paraId="4B5855D4" w14:textId="77777777" w:rsidR="00003E4F" w:rsidRPr="00285A0C" w:rsidRDefault="00003E4F">
      <w:pPr>
        <w:pStyle w:val="Zkladntext"/>
      </w:pPr>
      <w:r w:rsidRPr="00285A0C">
        <w:rPr>
          <w:b/>
        </w:rPr>
        <w:t>Primární odpovědnost</w:t>
      </w:r>
      <w:r w:rsidRPr="00285A0C">
        <w:t xml:space="preserve"> (autor, editor, redaktor, korporativní orgán)</w:t>
      </w:r>
    </w:p>
    <w:p w14:paraId="16E19669" w14:textId="77777777" w:rsidR="00003E4F" w:rsidRPr="00285A0C" w:rsidRDefault="00003E4F">
      <w:pPr>
        <w:pStyle w:val="Zkladntext"/>
        <w:numPr>
          <w:ilvl w:val="0"/>
          <w:numId w:val="7"/>
        </w:numPr>
      </w:pPr>
      <w:r w:rsidRPr="00285A0C">
        <w:lastRenderedPageBreak/>
        <w:t xml:space="preserve">Jméno autora píšeme v invertované podobě verzálkami. Křestní jméno </w:t>
      </w:r>
      <w:r w:rsidRPr="00285A0C">
        <w:br/>
        <w:t xml:space="preserve">a rodové jméno stačí uvést iniciálami s tečkou bez mezer. </w:t>
      </w:r>
    </w:p>
    <w:p w14:paraId="6753FF4D" w14:textId="77777777" w:rsidR="00003E4F" w:rsidRPr="00285A0C" w:rsidRDefault="00003E4F">
      <w:pPr>
        <w:pStyle w:val="Zkladntext"/>
        <w:numPr>
          <w:ilvl w:val="0"/>
          <w:numId w:val="7"/>
        </w:numPr>
      </w:pPr>
      <w:r w:rsidRPr="00285A0C">
        <w:t xml:space="preserve">Má-li dokument dva až tři autory, uvedeme </w:t>
      </w:r>
      <w:proofErr w:type="gramStart"/>
      <w:r w:rsidRPr="00285A0C">
        <w:t>všechny,  jednotlivá</w:t>
      </w:r>
      <w:proofErr w:type="gramEnd"/>
      <w:r w:rsidRPr="00285A0C">
        <w:t xml:space="preserve"> jména oddělíme středníkem.</w:t>
      </w:r>
    </w:p>
    <w:p w14:paraId="1C761FEA" w14:textId="77777777" w:rsidR="00003E4F" w:rsidRPr="00285A0C" w:rsidRDefault="00003E4F">
      <w:pPr>
        <w:pStyle w:val="Zkladntext"/>
        <w:numPr>
          <w:ilvl w:val="0"/>
          <w:numId w:val="7"/>
        </w:numPr>
      </w:pPr>
      <w:r w:rsidRPr="00285A0C">
        <w:t>Má-li dokument více autorů, uvádíme jen tři jména a českou zkratku aj. oddělenou od předcházejících údajů čárkou.</w:t>
      </w:r>
    </w:p>
    <w:p w14:paraId="7AB31FE8" w14:textId="77777777" w:rsidR="00003E4F" w:rsidRPr="00285A0C" w:rsidRDefault="00003E4F">
      <w:pPr>
        <w:pStyle w:val="Zkladntext"/>
        <w:numPr>
          <w:ilvl w:val="0"/>
          <w:numId w:val="7"/>
        </w:numPr>
      </w:pPr>
      <w:r w:rsidRPr="00285A0C">
        <w:t>Jména editorů nebo redaktorů se uvádějí, pokud jsou v textu na významném místě. Za jméno připojujeme do kulatých závorek zkratku (</w:t>
      </w:r>
      <w:proofErr w:type="spellStart"/>
      <w:r w:rsidRPr="00285A0C">
        <w:t>ed</w:t>
      </w:r>
      <w:proofErr w:type="spellEnd"/>
      <w:r w:rsidRPr="00285A0C">
        <w:t>.), (</w:t>
      </w:r>
      <w:proofErr w:type="spellStart"/>
      <w:r w:rsidRPr="00285A0C">
        <w:t>red</w:t>
      </w:r>
      <w:proofErr w:type="spellEnd"/>
      <w:r w:rsidRPr="00285A0C">
        <w:t>.).</w:t>
      </w:r>
    </w:p>
    <w:p w14:paraId="44DC078F" w14:textId="77777777" w:rsidR="00003E4F" w:rsidRPr="00285A0C" w:rsidRDefault="00003E4F">
      <w:pPr>
        <w:pStyle w:val="Zkladntext"/>
        <w:numPr>
          <w:ilvl w:val="0"/>
          <w:numId w:val="7"/>
        </w:numPr>
      </w:pPr>
      <w:r w:rsidRPr="00285A0C">
        <w:t>Není-li autor v dokumentu uveden, je prvním prvkem citace název.</w:t>
      </w:r>
    </w:p>
    <w:p w14:paraId="481AD197" w14:textId="77777777" w:rsidR="00003E4F" w:rsidRPr="00285A0C" w:rsidRDefault="00003E4F">
      <w:pPr>
        <w:pStyle w:val="Zkladntext"/>
      </w:pPr>
      <w:r w:rsidRPr="00285A0C">
        <w:rPr>
          <w:b/>
        </w:rPr>
        <w:t>Název</w:t>
      </w:r>
    </w:p>
    <w:p w14:paraId="47E76320" w14:textId="77777777" w:rsidR="00003E4F" w:rsidRPr="00285A0C" w:rsidRDefault="00003E4F">
      <w:pPr>
        <w:pStyle w:val="Zkladntext"/>
        <w:numPr>
          <w:ilvl w:val="0"/>
          <w:numId w:val="7"/>
        </w:numPr>
      </w:pPr>
      <w:r w:rsidRPr="00285A0C">
        <w:t xml:space="preserve">Zapisujeme ve formě, v jaké je uveden na titulním listu. </w:t>
      </w:r>
    </w:p>
    <w:p w14:paraId="12D2913A" w14:textId="77777777" w:rsidR="00003E4F" w:rsidRPr="00285A0C" w:rsidRDefault="00003E4F">
      <w:pPr>
        <w:pStyle w:val="Zkladntext"/>
        <w:numPr>
          <w:ilvl w:val="0"/>
          <w:numId w:val="7"/>
        </w:numPr>
      </w:pPr>
      <w:r w:rsidRPr="00285A0C">
        <w:t>Podnázev se může připojit za název po mezeře, dvojtečce a mezeře.</w:t>
      </w:r>
    </w:p>
    <w:p w14:paraId="331A264D" w14:textId="77777777" w:rsidR="00003E4F" w:rsidRPr="00285A0C" w:rsidRDefault="00003E4F">
      <w:pPr>
        <w:pStyle w:val="Zkladntext"/>
        <w:numPr>
          <w:ilvl w:val="0"/>
          <w:numId w:val="7"/>
        </w:numPr>
      </w:pPr>
      <w:r w:rsidRPr="00285A0C">
        <w:t>Pro přehlednost název a podnázev graficky zvýrazníme (kurzíva).</w:t>
      </w:r>
    </w:p>
    <w:p w14:paraId="0D3C35B6" w14:textId="77777777" w:rsidR="00003E4F" w:rsidRPr="00285A0C" w:rsidRDefault="00003E4F">
      <w:pPr>
        <w:pStyle w:val="Zkladntext"/>
      </w:pPr>
      <w:r w:rsidRPr="00285A0C">
        <w:rPr>
          <w:b/>
        </w:rPr>
        <w:t>Vydání</w:t>
      </w:r>
    </w:p>
    <w:p w14:paraId="59E54382" w14:textId="77777777" w:rsidR="00003E4F" w:rsidRPr="00285A0C" w:rsidRDefault="00003E4F">
      <w:pPr>
        <w:pStyle w:val="Zkladntext"/>
        <w:numPr>
          <w:ilvl w:val="0"/>
          <w:numId w:val="7"/>
        </w:numPr>
      </w:pPr>
      <w:r w:rsidRPr="00285A0C">
        <w:t xml:space="preserve">Zapisujeme pouze jiná než první vydání. Užívají se arabské číslice </w:t>
      </w:r>
    </w:p>
    <w:p w14:paraId="4B5BBB80" w14:textId="77777777" w:rsidR="00003E4F" w:rsidRPr="00285A0C" w:rsidRDefault="00003E4F">
      <w:pPr>
        <w:pStyle w:val="Zkladntext"/>
      </w:pPr>
      <w:r w:rsidRPr="00285A0C">
        <w:t xml:space="preserve">     a srozumitelně zkrácené výrazy použité v dokumentu.</w:t>
      </w:r>
    </w:p>
    <w:p w14:paraId="1934FF36" w14:textId="77777777" w:rsidR="00003E4F" w:rsidRPr="00285A0C" w:rsidRDefault="00003E4F">
      <w:pPr>
        <w:pStyle w:val="Zkladntext"/>
      </w:pPr>
      <w:r w:rsidRPr="00285A0C">
        <w:rPr>
          <w:b/>
        </w:rPr>
        <w:t>Nakladatelské údaje (místo vydání, nakladatel, rok vydání)</w:t>
      </w:r>
    </w:p>
    <w:p w14:paraId="212F68B3" w14:textId="77777777" w:rsidR="00003E4F" w:rsidRPr="00285A0C" w:rsidRDefault="00003E4F">
      <w:pPr>
        <w:pStyle w:val="Zkladntext"/>
      </w:pPr>
      <w:r w:rsidRPr="00285A0C">
        <w:t>Místo vydání</w:t>
      </w:r>
    </w:p>
    <w:p w14:paraId="32D069B4" w14:textId="77777777" w:rsidR="00003E4F" w:rsidRPr="00285A0C" w:rsidRDefault="00003E4F">
      <w:pPr>
        <w:pStyle w:val="Zkladntext"/>
        <w:numPr>
          <w:ilvl w:val="0"/>
          <w:numId w:val="7"/>
        </w:numPr>
      </w:pPr>
      <w:r w:rsidRPr="00285A0C">
        <w:t>Pokud je v dokumentu uvedeno více míst vydání, uvádí se první nebo typograficky zvýrazněné.  Není-li uvedeno místo vydání, uvede se zkratka b. m.</w:t>
      </w:r>
    </w:p>
    <w:p w14:paraId="0073ED98" w14:textId="77777777" w:rsidR="00003E4F" w:rsidRPr="00285A0C" w:rsidRDefault="00003E4F">
      <w:pPr>
        <w:pStyle w:val="Zkladntext"/>
      </w:pPr>
      <w:r w:rsidRPr="00285A0C">
        <w:t>Nakladatel</w:t>
      </w:r>
    </w:p>
    <w:p w14:paraId="7A6E9377" w14:textId="77777777" w:rsidR="00003E4F" w:rsidRPr="00285A0C" w:rsidRDefault="00003E4F">
      <w:pPr>
        <w:pStyle w:val="Zkladntext"/>
        <w:numPr>
          <w:ilvl w:val="0"/>
          <w:numId w:val="7"/>
        </w:numPr>
      </w:pPr>
      <w:r w:rsidRPr="00285A0C">
        <w:t>Křestní jména, výrazy „s.r.o.</w:t>
      </w:r>
      <w:proofErr w:type="gramStart"/>
      <w:r w:rsidRPr="00285A0C">
        <w:t>“ ,</w:t>
      </w:r>
      <w:proofErr w:type="gramEnd"/>
      <w:r w:rsidRPr="00285A0C">
        <w:t xml:space="preserve">  „Inc.“ apod. se vynechávají. Pokud je uvedeno více nakladatelů, uvádí se první nebo nejvýrazněji uvedený.</w:t>
      </w:r>
    </w:p>
    <w:p w14:paraId="7F1C45B9" w14:textId="77777777" w:rsidR="00003E4F" w:rsidRPr="00285A0C" w:rsidRDefault="00003E4F">
      <w:pPr>
        <w:pStyle w:val="Zkladntext"/>
        <w:numPr>
          <w:ilvl w:val="0"/>
          <w:numId w:val="7"/>
        </w:numPr>
      </w:pPr>
      <w:r w:rsidRPr="00285A0C">
        <w:t>Jestliže je nakladatel neznámý, uvedeme zkratku b. n.</w:t>
      </w:r>
    </w:p>
    <w:p w14:paraId="7AABBB92" w14:textId="77777777" w:rsidR="00003E4F" w:rsidRPr="00285A0C" w:rsidRDefault="00003E4F">
      <w:pPr>
        <w:pStyle w:val="Zkladntext"/>
      </w:pPr>
      <w:r w:rsidRPr="00285A0C">
        <w:t>Rok vydání</w:t>
      </w:r>
    </w:p>
    <w:p w14:paraId="2947C980" w14:textId="77777777" w:rsidR="00003E4F" w:rsidRPr="00285A0C" w:rsidRDefault="00003E4F">
      <w:pPr>
        <w:pStyle w:val="Zkladntext"/>
        <w:numPr>
          <w:ilvl w:val="0"/>
          <w:numId w:val="7"/>
        </w:numPr>
      </w:pPr>
      <w:r w:rsidRPr="00285A0C">
        <w:t>Není-li možné určit datum vydání, doporučuje se uvést v hranaté závorce datum udělení autorských práv, datum tisku nebo odhadnuté datum.</w:t>
      </w:r>
    </w:p>
    <w:p w14:paraId="4209F7E9" w14:textId="77777777" w:rsidR="00003E4F" w:rsidRPr="00285A0C" w:rsidRDefault="00003E4F">
      <w:pPr>
        <w:pStyle w:val="Zkladntext"/>
      </w:pPr>
      <w:r w:rsidRPr="00285A0C">
        <w:rPr>
          <w:b/>
        </w:rPr>
        <w:t>Rozsah</w:t>
      </w:r>
    </w:p>
    <w:p w14:paraId="13787944" w14:textId="77777777" w:rsidR="00003E4F" w:rsidRPr="00285A0C" w:rsidRDefault="00003E4F">
      <w:pPr>
        <w:pStyle w:val="Zkladntext"/>
        <w:numPr>
          <w:ilvl w:val="0"/>
          <w:numId w:val="7"/>
        </w:numPr>
      </w:pPr>
      <w:r w:rsidRPr="00285A0C">
        <w:t>U vícesvazkových děl se uvádí počet svazků. V citaci článku nebo stati udává strany, na kterých se citovaný text nachází.</w:t>
      </w:r>
    </w:p>
    <w:p w14:paraId="0FD0F475" w14:textId="77777777" w:rsidR="00003E4F" w:rsidRPr="00285A0C" w:rsidRDefault="00003E4F">
      <w:pPr>
        <w:pStyle w:val="Zkladntext"/>
      </w:pPr>
      <w:r w:rsidRPr="00285A0C">
        <w:rPr>
          <w:b/>
        </w:rPr>
        <w:t xml:space="preserve">Standardní čísla </w:t>
      </w:r>
    </w:p>
    <w:p w14:paraId="5E3EDC4F" w14:textId="77777777" w:rsidR="00003E4F" w:rsidRPr="00285A0C" w:rsidRDefault="00003E4F">
      <w:pPr>
        <w:pStyle w:val="Zkladntext"/>
        <w:numPr>
          <w:ilvl w:val="0"/>
          <w:numId w:val="7"/>
        </w:numPr>
      </w:pPr>
      <w:r w:rsidRPr="00285A0C">
        <w:t xml:space="preserve">U knižních publikací je to </w:t>
      </w:r>
      <w:proofErr w:type="gramStart"/>
      <w:r w:rsidRPr="00285A0C">
        <w:t>ISBN ,</w:t>
      </w:r>
      <w:proofErr w:type="gramEnd"/>
      <w:r w:rsidRPr="00285A0C">
        <w:t xml:space="preserve"> u časopisů ISSN. </w:t>
      </w:r>
      <w:r w:rsidRPr="00285A0C">
        <w:rPr>
          <w:u w:val="single"/>
        </w:rPr>
        <w:t>Pokud je číslo uvedeno, povinně se uvádí.</w:t>
      </w:r>
    </w:p>
    <w:p w14:paraId="2C969832" w14:textId="77777777" w:rsidR="00003E4F" w:rsidRPr="00285A0C" w:rsidRDefault="00003E4F">
      <w:pPr>
        <w:pStyle w:val="Zkladntext"/>
        <w:rPr>
          <w:u w:val="single"/>
        </w:rPr>
      </w:pPr>
    </w:p>
    <w:p w14:paraId="2859734F" w14:textId="77777777" w:rsidR="00003E4F" w:rsidRPr="00285A0C" w:rsidRDefault="00003E4F">
      <w:pPr>
        <w:pStyle w:val="Zkladntext"/>
      </w:pPr>
      <w:r w:rsidRPr="00285A0C">
        <w:rPr>
          <w:b/>
          <w:u w:val="single"/>
        </w:rPr>
        <w:t>Příklady citací tradičních dokumentů</w:t>
      </w:r>
    </w:p>
    <w:p w14:paraId="0AA95992" w14:textId="77777777" w:rsidR="00003E4F" w:rsidRPr="00285A0C" w:rsidRDefault="00003E4F">
      <w:pPr>
        <w:pStyle w:val="Zkladntext"/>
        <w:rPr>
          <w:b/>
          <w:u w:val="single"/>
        </w:rPr>
      </w:pPr>
    </w:p>
    <w:p w14:paraId="1DDDEE8A" w14:textId="77777777" w:rsidR="00003E4F" w:rsidRPr="00285A0C" w:rsidRDefault="00003E4F">
      <w:pPr>
        <w:pStyle w:val="Zkladntext"/>
      </w:pPr>
      <w:r w:rsidRPr="00285A0C">
        <w:rPr>
          <w:b/>
        </w:rPr>
        <w:t>Tištěné monografické publikace:</w:t>
      </w:r>
    </w:p>
    <w:p w14:paraId="6614D5F5" w14:textId="77777777" w:rsidR="00003E4F" w:rsidRPr="00285A0C" w:rsidRDefault="00003E4F">
      <w:pPr>
        <w:pStyle w:val="Zkladntext"/>
      </w:pPr>
      <w:r w:rsidRPr="00285A0C">
        <w:t xml:space="preserve">GOLD, A. </w:t>
      </w:r>
      <w:r w:rsidRPr="00285A0C">
        <w:rPr>
          <w:i/>
        </w:rPr>
        <w:t xml:space="preserve">Řízení současné </w:t>
      </w:r>
      <w:proofErr w:type="gramStart"/>
      <w:r w:rsidRPr="00285A0C">
        <w:rPr>
          <w:i/>
        </w:rPr>
        <w:t>školy :</w:t>
      </w:r>
      <w:proofErr w:type="gramEnd"/>
      <w:r w:rsidRPr="00285A0C">
        <w:rPr>
          <w:i/>
        </w:rPr>
        <w:t xml:space="preserve"> o práci učitelů na střední úrovni řízení. </w:t>
      </w:r>
      <w:r w:rsidRPr="00285A0C">
        <w:t xml:space="preserve">Žďár nad </w:t>
      </w:r>
      <w:proofErr w:type="gramStart"/>
      <w:r w:rsidRPr="00285A0C">
        <w:t>Sázavou :</w:t>
      </w:r>
      <w:proofErr w:type="gramEnd"/>
      <w:r w:rsidRPr="00285A0C">
        <w:t xml:space="preserve"> FAKTA, 1998. ISBN 80-902614-0-X.</w:t>
      </w:r>
    </w:p>
    <w:p w14:paraId="48611030" w14:textId="77777777" w:rsidR="00003E4F" w:rsidRPr="00285A0C" w:rsidRDefault="00003E4F">
      <w:pPr>
        <w:pStyle w:val="Zkladntext"/>
      </w:pPr>
    </w:p>
    <w:p w14:paraId="4EB6E8C3" w14:textId="77777777" w:rsidR="00003E4F" w:rsidRPr="00285A0C" w:rsidRDefault="00003E4F">
      <w:pPr>
        <w:pStyle w:val="Zkladntext"/>
      </w:pPr>
      <w:r w:rsidRPr="00285A0C">
        <w:t xml:space="preserve">PRŮCHA, J.; WALTEROVÁ, E.; MAREŠ, J. </w:t>
      </w:r>
      <w:r w:rsidRPr="00285A0C">
        <w:rPr>
          <w:i/>
        </w:rPr>
        <w:t xml:space="preserve">Pedagogický slovník. </w:t>
      </w:r>
      <w:r w:rsidRPr="00285A0C">
        <w:t xml:space="preserve">3. </w:t>
      </w:r>
      <w:proofErr w:type="spellStart"/>
      <w:r w:rsidRPr="00285A0C">
        <w:t>rozš</w:t>
      </w:r>
      <w:proofErr w:type="spellEnd"/>
      <w:r w:rsidRPr="00285A0C">
        <w:t xml:space="preserve">. a </w:t>
      </w:r>
      <w:proofErr w:type="spellStart"/>
      <w:r w:rsidRPr="00285A0C">
        <w:t>aktualiz</w:t>
      </w:r>
      <w:proofErr w:type="spellEnd"/>
      <w:r w:rsidRPr="00285A0C">
        <w:t xml:space="preserve">. vyd. </w:t>
      </w:r>
      <w:proofErr w:type="gramStart"/>
      <w:r w:rsidRPr="00285A0C">
        <w:t>Praha :</w:t>
      </w:r>
      <w:proofErr w:type="gramEnd"/>
      <w:r w:rsidRPr="00285A0C">
        <w:t xml:space="preserve"> Portál, 2001. ISBN 80-7178-579-2.</w:t>
      </w:r>
    </w:p>
    <w:p w14:paraId="5A0C6D2F" w14:textId="77777777" w:rsidR="00003E4F" w:rsidRPr="00285A0C" w:rsidRDefault="00003E4F">
      <w:pPr>
        <w:pStyle w:val="Zkladntext"/>
      </w:pPr>
    </w:p>
    <w:p w14:paraId="29C596F1" w14:textId="77777777" w:rsidR="00003E4F" w:rsidRPr="00285A0C" w:rsidRDefault="00003E4F">
      <w:pPr>
        <w:pStyle w:val="Zkladntext"/>
      </w:pPr>
      <w:r w:rsidRPr="00285A0C">
        <w:t>BACÍK, F.; KALOUS, J.; SVOBODA, J.</w:t>
      </w:r>
      <w:proofErr w:type="gramStart"/>
      <w:r w:rsidRPr="00285A0C">
        <w:t>,  aj.</w:t>
      </w:r>
      <w:proofErr w:type="gramEnd"/>
      <w:r w:rsidRPr="00285A0C">
        <w:t xml:space="preserve"> </w:t>
      </w:r>
      <w:r w:rsidRPr="00285A0C">
        <w:rPr>
          <w:i/>
        </w:rPr>
        <w:t>Kapitoly ze školského managementu.</w:t>
      </w:r>
      <w:r w:rsidRPr="00285A0C">
        <w:t xml:space="preserve"> </w:t>
      </w:r>
      <w:proofErr w:type="gramStart"/>
      <w:r w:rsidRPr="00285A0C">
        <w:t>Praha :</w:t>
      </w:r>
      <w:proofErr w:type="gramEnd"/>
      <w:r w:rsidRPr="00285A0C">
        <w:t xml:space="preserve"> Pedagogická fakulta Univerzity Karlovy, 1998. ISBN 80-86039-49-8.</w:t>
      </w:r>
    </w:p>
    <w:p w14:paraId="1C3C607D" w14:textId="77777777" w:rsidR="00003E4F" w:rsidRPr="00285A0C" w:rsidRDefault="00003E4F">
      <w:pPr>
        <w:pStyle w:val="Zkladntext"/>
      </w:pPr>
    </w:p>
    <w:p w14:paraId="7ED624E4" w14:textId="77777777" w:rsidR="00003E4F" w:rsidRPr="00285A0C" w:rsidRDefault="00003E4F">
      <w:pPr>
        <w:pStyle w:val="Zkladntext"/>
        <w:rPr>
          <w:b/>
        </w:rPr>
      </w:pPr>
    </w:p>
    <w:p w14:paraId="78523DFA" w14:textId="77777777" w:rsidR="00003E4F" w:rsidRPr="00285A0C" w:rsidRDefault="00003E4F">
      <w:pPr>
        <w:pStyle w:val="Zkladntext"/>
      </w:pPr>
      <w:r w:rsidRPr="00285A0C">
        <w:rPr>
          <w:b/>
        </w:rPr>
        <w:t>Kapitola nebo část monografické publikace (část monografické publikace, která není samostatným příspěvkem – např. kapitola, svazek, dodatek atd.)</w:t>
      </w:r>
    </w:p>
    <w:p w14:paraId="0620A978" w14:textId="77777777" w:rsidR="00003E4F" w:rsidRPr="00285A0C" w:rsidRDefault="00003E4F">
      <w:pPr>
        <w:pStyle w:val="Zkladntext"/>
      </w:pPr>
      <w:r w:rsidRPr="00285A0C">
        <w:lastRenderedPageBreak/>
        <w:t>ARMSTRONG, M.</w:t>
      </w:r>
      <w:r w:rsidRPr="00285A0C">
        <w:rPr>
          <w:i/>
        </w:rPr>
        <w:t xml:space="preserve"> Personální management. </w:t>
      </w:r>
      <w:proofErr w:type="gramStart"/>
      <w:r w:rsidRPr="00285A0C">
        <w:t>Praha :</w:t>
      </w:r>
      <w:proofErr w:type="gramEnd"/>
      <w:r w:rsidRPr="00285A0C">
        <w:t xml:space="preserve"> Grada, 1999. Část 3. Personální procesy a činnosti, s. 177-266. ISBN  80-7169-614-5.</w:t>
      </w:r>
    </w:p>
    <w:p w14:paraId="2E1207A2" w14:textId="77777777" w:rsidR="00003E4F" w:rsidRPr="00285A0C" w:rsidRDefault="00003E4F">
      <w:pPr>
        <w:pStyle w:val="Zkladntext"/>
        <w:rPr>
          <w:b/>
        </w:rPr>
      </w:pPr>
    </w:p>
    <w:p w14:paraId="04BB9DAF" w14:textId="77777777" w:rsidR="00003E4F" w:rsidRPr="00285A0C" w:rsidRDefault="00003E4F">
      <w:pPr>
        <w:pStyle w:val="Zkladntext"/>
      </w:pPr>
      <w:r w:rsidRPr="00285A0C">
        <w:rPr>
          <w:b/>
        </w:rPr>
        <w:t xml:space="preserve">Příspěvek do monografické publikace, sborníku: </w:t>
      </w:r>
    </w:p>
    <w:p w14:paraId="2C9CEF28" w14:textId="77777777" w:rsidR="00003E4F" w:rsidRPr="00285A0C" w:rsidRDefault="00003E4F">
      <w:pPr>
        <w:pStyle w:val="Zkladntext"/>
      </w:pPr>
      <w:r w:rsidRPr="00285A0C">
        <w:t xml:space="preserve">KOTÁSEK, J. </w:t>
      </w:r>
      <w:proofErr w:type="spellStart"/>
      <w:r w:rsidRPr="00285A0C">
        <w:t>Information</w:t>
      </w:r>
      <w:proofErr w:type="spellEnd"/>
      <w:r w:rsidRPr="00285A0C">
        <w:t xml:space="preserve">, </w:t>
      </w:r>
      <w:proofErr w:type="spellStart"/>
      <w:r w:rsidRPr="00285A0C">
        <w:t>research</w:t>
      </w:r>
      <w:proofErr w:type="spellEnd"/>
      <w:r w:rsidRPr="00285A0C">
        <w:t xml:space="preserve"> and </w:t>
      </w:r>
      <w:proofErr w:type="spellStart"/>
      <w:r w:rsidRPr="00285A0C">
        <w:t>policy</w:t>
      </w:r>
      <w:proofErr w:type="spellEnd"/>
      <w:r w:rsidRPr="00285A0C">
        <w:t xml:space="preserve"> </w:t>
      </w:r>
      <w:proofErr w:type="spellStart"/>
      <w:r w:rsidRPr="00285A0C">
        <w:t>decision-making</w:t>
      </w:r>
      <w:proofErr w:type="spellEnd"/>
      <w:r w:rsidRPr="00285A0C">
        <w:t xml:space="preserve"> in </w:t>
      </w:r>
      <w:proofErr w:type="spellStart"/>
      <w:r w:rsidRPr="00285A0C">
        <w:t>the</w:t>
      </w:r>
      <w:proofErr w:type="spellEnd"/>
      <w:r w:rsidRPr="00285A0C">
        <w:t xml:space="preserve"> Czech Republic. In ROKICKA, W. (</w:t>
      </w:r>
      <w:proofErr w:type="spellStart"/>
      <w:r w:rsidRPr="00285A0C">
        <w:t>ed</w:t>
      </w:r>
      <w:proofErr w:type="spellEnd"/>
      <w:r w:rsidRPr="00285A0C">
        <w:t xml:space="preserve">.). </w:t>
      </w:r>
      <w:proofErr w:type="spellStart"/>
      <w:r w:rsidRPr="00285A0C">
        <w:rPr>
          <w:i/>
        </w:rPr>
        <w:t>Educational</w:t>
      </w:r>
      <w:proofErr w:type="spellEnd"/>
      <w:r w:rsidRPr="00285A0C">
        <w:rPr>
          <w:i/>
        </w:rPr>
        <w:t xml:space="preserve"> </w:t>
      </w:r>
      <w:proofErr w:type="spellStart"/>
      <w:r w:rsidRPr="00285A0C">
        <w:rPr>
          <w:i/>
        </w:rPr>
        <w:t>Documentation</w:t>
      </w:r>
      <w:proofErr w:type="spellEnd"/>
      <w:r w:rsidRPr="00285A0C">
        <w:rPr>
          <w:i/>
        </w:rPr>
        <w:t xml:space="preserve">, </w:t>
      </w:r>
      <w:proofErr w:type="spellStart"/>
      <w:r w:rsidRPr="00285A0C">
        <w:rPr>
          <w:i/>
        </w:rPr>
        <w:t>Research</w:t>
      </w:r>
      <w:proofErr w:type="spellEnd"/>
      <w:r w:rsidRPr="00285A0C">
        <w:rPr>
          <w:i/>
        </w:rPr>
        <w:t xml:space="preserve"> and </w:t>
      </w:r>
      <w:proofErr w:type="spellStart"/>
      <w:r w:rsidRPr="00285A0C">
        <w:rPr>
          <w:i/>
        </w:rPr>
        <w:t>Decision-Making</w:t>
      </w:r>
      <w:proofErr w:type="spellEnd"/>
      <w:r w:rsidRPr="00285A0C">
        <w:rPr>
          <w:i/>
        </w:rPr>
        <w:t xml:space="preserve">. </w:t>
      </w:r>
      <w:proofErr w:type="gramStart"/>
      <w:r w:rsidRPr="00285A0C">
        <w:t>Paris :</w:t>
      </w:r>
      <w:proofErr w:type="gramEnd"/>
      <w:r w:rsidRPr="00285A0C">
        <w:t xml:space="preserve"> UNESCO, 1999, s. 105-128. ISBN 92-3-103557-6.</w:t>
      </w:r>
    </w:p>
    <w:p w14:paraId="1B8FAE4C" w14:textId="77777777" w:rsidR="00003E4F" w:rsidRPr="00285A0C" w:rsidRDefault="00003E4F">
      <w:pPr>
        <w:pStyle w:val="Zkladntext"/>
      </w:pPr>
    </w:p>
    <w:p w14:paraId="721E4823" w14:textId="77777777" w:rsidR="00003E4F" w:rsidRPr="00285A0C" w:rsidRDefault="00003E4F">
      <w:pPr>
        <w:pStyle w:val="Zkladntext"/>
      </w:pPr>
      <w:r w:rsidRPr="00285A0C">
        <w:rPr>
          <w:b/>
        </w:rPr>
        <w:t>Článek v seriálové publikaci:</w:t>
      </w:r>
    </w:p>
    <w:p w14:paraId="0EC25F34" w14:textId="77777777" w:rsidR="00003E4F" w:rsidRPr="00285A0C" w:rsidRDefault="00003E4F">
      <w:pPr>
        <w:pStyle w:val="Zkladntext"/>
      </w:pPr>
      <w:r w:rsidRPr="00285A0C">
        <w:t xml:space="preserve">SKALKOVÁ, J. Výchova a vzdělávání v kontextu soudobých globalizačních tendencí. </w:t>
      </w:r>
      <w:r w:rsidRPr="00285A0C">
        <w:rPr>
          <w:i/>
        </w:rPr>
        <w:t xml:space="preserve">Pedagogika, </w:t>
      </w:r>
      <w:r w:rsidRPr="00285A0C">
        <w:t>2000, roč. 50, č. 1, s. 13-22. ISSN 3330-3815.</w:t>
      </w:r>
    </w:p>
    <w:p w14:paraId="51CB045D" w14:textId="77777777" w:rsidR="00003E4F" w:rsidRPr="00285A0C" w:rsidRDefault="00003E4F">
      <w:pPr>
        <w:pStyle w:val="Zkladntext"/>
      </w:pPr>
    </w:p>
    <w:p w14:paraId="74733FA5" w14:textId="77777777" w:rsidR="00003E4F" w:rsidRPr="00285A0C" w:rsidRDefault="00003E4F">
      <w:pPr>
        <w:pStyle w:val="Zkladntext"/>
      </w:pPr>
      <w:r w:rsidRPr="00285A0C">
        <w:t xml:space="preserve">WALLACE, M. </w:t>
      </w:r>
      <w:proofErr w:type="spellStart"/>
      <w:r w:rsidRPr="00285A0C">
        <w:t>Sharing</w:t>
      </w:r>
      <w:proofErr w:type="spellEnd"/>
      <w:r w:rsidRPr="00285A0C">
        <w:t xml:space="preserve"> Leadership </w:t>
      </w:r>
      <w:proofErr w:type="spellStart"/>
      <w:r w:rsidRPr="00285A0C">
        <w:t>of</w:t>
      </w:r>
      <w:proofErr w:type="spellEnd"/>
      <w:r w:rsidRPr="00285A0C">
        <w:t xml:space="preserve"> </w:t>
      </w:r>
      <w:proofErr w:type="spellStart"/>
      <w:r w:rsidRPr="00285A0C">
        <w:t>Schools</w:t>
      </w:r>
      <w:proofErr w:type="spellEnd"/>
      <w:r w:rsidRPr="00285A0C">
        <w:t xml:space="preserve"> </w:t>
      </w:r>
      <w:proofErr w:type="spellStart"/>
      <w:r w:rsidRPr="00285A0C">
        <w:t>trought</w:t>
      </w:r>
      <w:proofErr w:type="spellEnd"/>
      <w:r w:rsidRPr="00285A0C">
        <w:t xml:space="preserve"> </w:t>
      </w:r>
      <w:proofErr w:type="spellStart"/>
      <w:proofErr w:type="gramStart"/>
      <w:r w:rsidRPr="00285A0C">
        <w:t>Teamwork</w:t>
      </w:r>
      <w:proofErr w:type="spellEnd"/>
      <w:r w:rsidRPr="00285A0C">
        <w:t xml:space="preserve"> :</w:t>
      </w:r>
      <w:proofErr w:type="gramEnd"/>
      <w:r w:rsidRPr="00285A0C">
        <w:t xml:space="preserve"> A </w:t>
      </w:r>
      <w:proofErr w:type="spellStart"/>
      <w:r w:rsidRPr="00285A0C">
        <w:t>Justifiable</w:t>
      </w:r>
      <w:proofErr w:type="spellEnd"/>
      <w:r w:rsidRPr="00285A0C">
        <w:t xml:space="preserve"> Risk? </w:t>
      </w:r>
      <w:proofErr w:type="spellStart"/>
      <w:r w:rsidRPr="00285A0C">
        <w:rPr>
          <w:i/>
        </w:rPr>
        <w:t>Educational</w:t>
      </w:r>
      <w:proofErr w:type="spellEnd"/>
      <w:r w:rsidRPr="00285A0C">
        <w:rPr>
          <w:i/>
        </w:rPr>
        <w:t xml:space="preserve"> Management and </w:t>
      </w:r>
      <w:proofErr w:type="spellStart"/>
      <w:proofErr w:type="gramStart"/>
      <w:r w:rsidRPr="00285A0C">
        <w:rPr>
          <w:i/>
        </w:rPr>
        <w:t>Administration</w:t>
      </w:r>
      <w:proofErr w:type="spellEnd"/>
      <w:r w:rsidRPr="00285A0C">
        <w:rPr>
          <w:i/>
        </w:rPr>
        <w:t xml:space="preserve">, </w:t>
      </w:r>
      <w:r w:rsidRPr="00285A0C">
        <w:t xml:space="preserve"> </w:t>
      </w:r>
      <w:proofErr w:type="spellStart"/>
      <w:r w:rsidRPr="00285A0C">
        <w:t>April</w:t>
      </w:r>
      <w:proofErr w:type="spellEnd"/>
      <w:proofErr w:type="gramEnd"/>
      <w:r w:rsidRPr="00285A0C">
        <w:t xml:space="preserve"> 2001, vol. 29, no. 2, s. 153-168. ISSN </w:t>
      </w:r>
      <w:proofErr w:type="gramStart"/>
      <w:r w:rsidRPr="00285A0C">
        <w:t>0263-211X</w:t>
      </w:r>
      <w:proofErr w:type="gramEnd"/>
      <w:r w:rsidRPr="00285A0C">
        <w:t>.</w:t>
      </w:r>
    </w:p>
    <w:p w14:paraId="045D914F" w14:textId="77777777" w:rsidR="00003E4F" w:rsidRPr="00285A0C" w:rsidRDefault="00003E4F">
      <w:pPr>
        <w:pStyle w:val="Zkladntext"/>
      </w:pPr>
    </w:p>
    <w:p w14:paraId="149C3AA0" w14:textId="77777777" w:rsidR="00003E4F" w:rsidRPr="00285A0C" w:rsidRDefault="00003E4F">
      <w:pPr>
        <w:pStyle w:val="Zkladntext"/>
      </w:pPr>
    </w:p>
    <w:p w14:paraId="4881C512" w14:textId="77777777" w:rsidR="00003E4F" w:rsidRPr="00285A0C" w:rsidRDefault="00003E4F">
      <w:pPr>
        <w:pStyle w:val="Zkladntext"/>
        <w:shd w:val="clear" w:color="auto" w:fill="A8B0FE"/>
      </w:pPr>
      <w:r w:rsidRPr="00285A0C">
        <w:rPr>
          <w:b/>
          <w:u w:val="single"/>
        </w:rPr>
        <w:t>Citování elektronických dokumentů</w:t>
      </w:r>
    </w:p>
    <w:p w14:paraId="35721F2D" w14:textId="77777777" w:rsidR="00003E4F" w:rsidRPr="00285A0C" w:rsidRDefault="00003E4F">
      <w:pPr>
        <w:pStyle w:val="Zkladntext"/>
      </w:pPr>
      <w:r w:rsidRPr="00285A0C">
        <w:rPr>
          <w:b/>
        </w:rPr>
        <w:t>Podrobnosti k některým prvkům popisu:</w:t>
      </w:r>
    </w:p>
    <w:p w14:paraId="7622E0CE" w14:textId="554B742F" w:rsidR="00003E4F" w:rsidRPr="00285A0C" w:rsidRDefault="00003E4F">
      <w:pPr>
        <w:pStyle w:val="Zkladntext"/>
        <w:numPr>
          <w:ilvl w:val="0"/>
          <w:numId w:val="7"/>
        </w:numPr>
      </w:pPr>
      <w:r w:rsidRPr="00285A0C">
        <w:t>Základním pramenem údajů je samotný elektronický dokument, příp. doprovodná dokumentace. Údaje uváděné v citaci musejí odkazovat na exemplář dokumentu, který byl viděn nebo užíván při citování.</w:t>
      </w:r>
      <w:r w:rsidR="00CB1A53" w:rsidRPr="00285A0C">
        <w:t xml:space="preserve"> </w:t>
      </w:r>
      <w:r w:rsidRPr="00285A0C">
        <w:t xml:space="preserve">Veškeré údaje získané mimo dokument se uvádějí do hranatých závorek. </w:t>
      </w:r>
    </w:p>
    <w:p w14:paraId="33172869" w14:textId="77777777" w:rsidR="00003E4F" w:rsidRPr="00285A0C" w:rsidRDefault="00003E4F">
      <w:pPr>
        <w:pStyle w:val="Zkladntext"/>
        <w:numPr>
          <w:ilvl w:val="0"/>
          <w:numId w:val="7"/>
        </w:numPr>
      </w:pPr>
      <w:r w:rsidRPr="00285A0C">
        <w:t xml:space="preserve">Za název uvádíme povinně v hranatých závorkách druh elektronického nosiče - např. [online], [CD-ROM] apod. </w:t>
      </w:r>
    </w:p>
    <w:p w14:paraId="1A761B70" w14:textId="77777777" w:rsidR="00003E4F" w:rsidRPr="00285A0C" w:rsidRDefault="00003E4F">
      <w:pPr>
        <w:pStyle w:val="Zkladntext"/>
        <w:numPr>
          <w:ilvl w:val="0"/>
          <w:numId w:val="7"/>
        </w:numPr>
      </w:pPr>
      <w:r w:rsidRPr="00285A0C">
        <w:t>Místo údaje o pořadí vydání se u el. dokumentů zapisují údaje o verzích a aktualizacích.</w:t>
      </w:r>
    </w:p>
    <w:p w14:paraId="4007629E" w14:textId="77777777" w:rsidR="00003E4F" w:rsidRPr="00285A0C" w:rsidRDefault="00003E4F">
      <w:pPr>
        <w:pStyle w:val="Zkladntext"/>
        <w:numPr>
          <w:ilvl w:val="0"/>
          <w:numId w:val="7"/>
        </w:numPr>
      </w:pPr>
      <w:r w:rsidRPr="00285A0C">
        <w:t>Datum citování je povinné u online dokumentů a zapisujeme je v hranatých závorkách za datum vydání. Např. [cit. 2001-01-24], [cit. 4.dubna 2002].</w:t>
      </w:r>
    </w:p>
    <w:p w14:paraId="765F1373" w14:textId="77777777" w:rsidR="00003E4F" w:rsidRPr="00285A0C" w:rsidRDefault="00003E4F">
      <w:pPr>
        <w:pStyle w:val="Zkladntext"/>
        <w:numPr>
          <w:ilvl w:val="0"/>
          <w:numId w:val="7"/>
        </w:numPr>
      </w:pPr>
      <w:r w:rsidRPr="00285A0C">
        <w:t xml:space="preserve">Údaj o dostupnosti je povinný pro všechny online dokumenty. Uvádí se za výrazem „Dostupné </w:t>
      </w:r>
      <w:proofErr w:type="spellStart"/>
      <w:r w:rsidRPr="00285A0C">
        <w:t>na:</w:t>
      </w:r>
      <w:proofErr w:type="gramStart"/>
      <w:r w:rsidRPr="00285A0C">
        <w:t>“,„</w:t>
      </w:r>
      <w:proofErr w:type="gramEnd"/>
      <w:r w:rsidRPr="00285A0C">
        <w:t>Dostupné</w:t>
      </w:r>
      <w:proofErr w:type="spellEnd"/>
      <w:r w:rsidRPr="00285A0C">
        <w:t xml:space="preserve"> v:“ nebo „Dostupné na WWW:</w:t>
      </w:r>
      <w:proofErr w:type="gramStart"/>
      <w:r w:rsidRPr="00285A0C">
        <w:t>“  v</w:t>
      </w:r>
      <w:proofErr w:type="gramEnd"/>
      <w:r w:rsidRPr="00285A0C">
        <w:t xml:space="preserve"> ostré závorce.</w:t>
      </w:r>
    </w:p>
    <w:p w14:paraId="387A0AA1" w14:textId="77777777" w:rsidR="00003E4F" w:rsidRPr="00285A0C" w:rsidRDefault="00003E4F">
      <w:pPr>
        <w:pStyle w:val="Zkladntext"/>
        <w:numPr>
          <w:ilvl w:val="0"/>
          <w:numId w:val="7"/>
        </w:numPr>
      </w:pPr>
      <w:r w:rsidRPr="00285A0C">
        <w:t>Doprovodný materiál (např. uživatelské příručky) se uvádí do poznámky na konci záznamu.</w:t>
      </w:r>
    </w:p>
    <w:p w14:paraId="3CF69309" w14:textId="77777777" w:rsidR="00003E4F" w:rsidRPr="00285A0C" w:rsidRDefault="00003E4F">
      <w:pPr>
        <w:pStyle w:val="Zkladntext"/>
        <w:numPr>
          <w:ilvl w:val="0"/>
          <w:numId w:val="7"/>
        </w:numPr>
      </w:pPr>
      <w:r w:rsidRPr="00285A0C">
        <w:t>Do poznámky se u disket, CD-</w:t>
      </w:r>
      <w:proofErr w:type="spellStart"/>
      <w:r w:rsidRPr="00285A0C">
        <w:t>ROMů</w:t>
      </w:r>
      <w:proofErr w:type="spellEnd"/>
      <w:r w:rsidRPr="00285A0C">
        <w:t xml:space="preserve"> apod. </w:t>
      </w:r>
      <w:proofErr w:type="gramStart"/>
      <w:r w:rsidRPr="00285A0C">
        <w:t>uvádějí  též</w:t>
      </w:r>
      <w:proofErr w:type="gramEnd"/>
      <w:r w:rsidRPr="00285A0C">
        <w:t xml:space="preserve">  tzv. požadavky na systém, tj. např. model počítače, velikost požadované paměti, název operačního systému a jeho verze, softwarové nároky apod. tak, jak jsou v dokumentu uvedeny.</w:t>
      </w:r>
    </w:p>
    <w:p w14:paraId="5A73A439" w14:textId="77777777" w:rsidR="00003E4F" w:rsidRPr="00285A0C" w:rsidRDefault="00003E4F">
      <w:pPr>
        <w:pStyle w:val="Zkladntext"/>
      </w:pPr>
    </w:p>
    <w:p w14:paraId="21700463" w14:textId="77777777" w:rsidR="00003E4F" w:rsidRPr="00285A0C" w:rsidRDefault="00003E4F">
      <w:pPr>
        <w:pStyle w:val="Zkladntext"/>
      </w:pPr>
      <w:r w:rsidRPr="00285A0C">
        <w:rPr>
          <w:b/>
          <w:u w:val="single"/>
        </w:rPr>
        <w:t>Příklady citací elektronických dokumentů</w:t>
      </w:r>
    </w:p>
    <w:p w14:paraId="61651019" w14:textId="77777777" w:rsidR="00003E4F" w:rsidRPr="00285A0C" w:rsidRDefault="00003E4F">
      <w:pPr>
        <w:pStyle w:val="Zkladntext"/>
      </w:pPr>
      <w:r w:rsidRPr="00285A0C">
        <w:rPr>
          <w:b/>
        </w:rPr>
        <w:t>Elektronická monografie, databáze, počítačový program</w:t>
      </w:r>
    </w:p>
    <w:p w14:paraId="7D276984" w14:textId="77777777" w:rsidR="00003E4F" w:rsidRPr="00285A0C" w:rsidRDefault="00003E4F">
      <w:pPr>
        <w:pStyle w:val="Zkladntext"/>
      </w:pPr>
      <w:r w:rsidRPr="00285A0C">
        <w:rPr>
          <w:i/>
        </w:rPr>
        <w:t xml:space="preserve">Sborník </w:t>
      </w:r>
      <w:proofErr w:type="gramStart"/>
      <w:r w:rsidRPr="00285A0C">
        <w:rPr>
          <w:i/>
        </w:rPr>
        <w:t>příspěvků :</w:t>
      </w:r>
      <w:proofErr w:type="gramEnd"/>
      <w:r w:rsidRPr="00285A0C">
        <w:rPr>
          <w:i/>
        </w:rPr>
        <w:t xml:space="preserve"> Učitelé a jejich univerzitní vzdělávání na přelomu </w:t>
      </w:r>
      <w:proofErr w:type="gramStart"/>
      <w:r w:rsidRPr="00285A0C">
        <w:rPr>
          <w:i/>
        </w:rPr>
        <w:t>tisíciletí :</w:t>
      </w:r>
      <w:proofErr w:type="gramEnd"/>
      <w:r w:rsidRPr="00285A0C">
        <w:rPr>
          <w:i/>
        </w:rPr>
        <w:t xml:space="preserve"> mezinárodní konference 23. – 25. září 1998 </w:t>
      </w:r>
      <w:r w:rsidRPr="00285A0C">
        <w:t xml:space="preserve">[online]. </w:t>
      </w:r>
      <w:proofErr w:type="gramStart"/>
      <w:r w:rsidRPr="00285A0C">
        <w:t>Praha :</w:t>
      </w:r>
      <w:proofErr w:type="gramEnd"/>
      <w:r w:rsidRPr="00285A0C">
        <w:t xml:space="preserve"> Univerzita Karlova, Pedagogická fakulta, 1999 [cit. 2001-01-24]. Dostupné na WWW: &lt;http://www.pedf.cuni.cz/</w:t>
      </w:r>
      <w:proofErr w:type="spellStart"/>
      <w:r w:rsidRPr="00285A0C">
        <w:t>svi</w:t>
      </w:r>
      <w:proofErr w:type="spellEnd"/>
      <w:r w:rsidRPr="00285A0C">
        <w:t>/</w:t>
      </w:r>
      <w:proofErr w:type="spellStart"/>
      <w:r w:rsidRPr="00285A0C">
        <w:t>vydavatelstvi</w:t>
      </w:r>
      <w:proofErr w:type="spellEnd"/>
      <w:r w:rsidRPr="00285A0C">
        <w:t>/</w:t>
      </w:r>
      <w:proofErr w:type="spellStart"/>
      <w:r w:rsidRPr="00285A0C">
        <w:t>ucitel</w:t>
      </w:r>
      <w:proofErr w:type="spellEnd"/>
      <w:r w:rsidRPr="00285A0C">
        <w:t xml:space="preserve">/konfcz.html&gt;.  </w:t>
      </w:r>
    </w:p>
    <w:p w14:paraId="6C07F65F" w14:textId="77777777" w:rsidR="00003E4F" w:rsidRPr="00285A0C" w:rsidRDefault="00003E4F">
      <w:pPr>
        <w:pStyle w:val="Zkladntext"/>
        <w:rPr>
          <w:i/>
        </w:rPr>
      </w:pPr>
    </w:p>
    <w:p w14:paraId="08837973" w14:textId="77777777" w:rsidR="00003E4F" w:rsidRPr="00285A0C" w:rsidRDefault="00003E4F">
      <w:pPr>
        <w:pStyle w:val="Zkladntext"/>
      </w:pPr>
      <w:r w:rsidRPr="00285A0C">
        <w:rPr>
          <w:i/>
        </w:rPr>
        <w:t xml:space="preserve">Encyklopedie </w:t>
      </w:r>
      <w:proofErr w:type="gramStart"/>
      <w:r w:rsidRPr="00285A0C">
        <w:rPr>
          <w:i/>
        </w:rPr>
        <w:t>Diderot :</w:t>
      </w:r>
      <w:proofErr w:type="gramEnd"/>
      <w:r w:rsidRPr="00285A0C">
        <w:rPr>
          <w:i/>
        </w:rPr>
        <w:t xml:space="preserve"> všechno, co potřebujete vědět 1998 </w:t>
      </w:r>
      <w:r w:rsidRPr="00285A0C">
        <w:t xml:space="preserve">[CD-ROM]. Verze 2001. </w:t>
      </w:r>
      <w:proofErr w:type="gramStart"/>
      <w:r w:rsidRPr="00285A0C">
        <w:t>Praha :</w:t>
      </w:r>
      <w:proofErr w:type="gramEnd"/>
      <w:r w:rsidRPr="00285A0C">
        <w:t xml:space="preserve"> Diderot, 2000. 2 počítačové disky.  Požadavky na systém: IBM/ kompatibilní </w:t>
      </w:r>
      <w:proofErr w:type="spellStart"/>
      <w:r w:rsidRPr="00285A0C">
        <w:t>pentium</w:t>
      </w:r>
      <w:proofErr w:type="spellEnd"/>
      <w:r w:rsidRPr="00285A0C">
        <w:t xml:space="preserve"> 90; 32 MB RAM; VGA grafická karta 256 barev; CD ROM mechanika; zvuková karta </w:t>
      </w:r>
      <w:proofErr w:type="spellStart"/>
      <w:r w:rsidRPr="00285A0C">
        <w:t>Sound</w:t>
      </w:r>
      <w:proofErr w:type="spellEnd"/>
      <w:r w:rsidRPr="00285A0C">
        <w:t xml:space="preserve"> </w:t>
      </w:r>
      <w:proofErr w:type="spellStart"/>
      <w:r w:rsidRPr="00285A0C">
        <w:t>Blaster</w:t>
      </w:r>
      <w:proofErr w:type="spellEnd"/>
      <w:r w:rsidRPr="00285A0C">
        <w:t xml:space="preserve"> kompatibilní; Windows 95,98, </w:t>
      </w:r>
      <w:proofErr w:type="spellStart"/>
      <w:r w:rsidRPr="00285A0C">
        <w:t>Millenium</w:t>
      </w:r>
      <w:proofErr w:type="spellEnd"/>
      <w:r w:rsidRPr="00285A0C">
        <w:t>, 2000, NT.</w:t>
      </w:r>
    </w:p>
    <w:p w14:paraId="36D6E9A6" w14:textId="77777777" w:rsidR="00003E4F" w:rsidRPr="00285A0C" w:rsidRDefault="00003E4F">
      <w:pPr>
        <w:pStyle w:val="Zkladntext"/>
        <w:rPr>
          <w:b/>
        </w:rPr>
      </w:pPr>
    </w:p>
    <w:p w14:paraId="22863A9C" w14:textId="77777777" w:rsidR="00285A0C" w:rsidRDefault="00285A0C">
      <w:pPr>
        <w:pStyle w:val="Zkladntext"/>
        <w:rPr>
          <w:b/>
          <w:lang w:val="de-DE"/>
        </w:rPr>
      </w:pPr>
    </w:p>
    <w:p w14:paraId="5057C391" w14:textId="77777777" w:rsidR="00285A0C" w:rsidRDefault="00285A0C">
      <w:pPr>
        <w:pStyle w:val="Zkladntext"/>
        <w:rPr>
          <w:b/>
          <w:lang w:val="de-DE"/>
        </w:rPr>
      </w:pPr>
    </w:p>
    <w:p w14:paraId="6DCE59F9" w14:textId="128340C0" w:rsidR="00003E4F" w:rsidRPr="00285A0C" w:rsidRDefault="00003E4F">
      <w:pPr>
        <w:pStyle w:val="Zkladntext"/>
      </w:pPr>
      <w:proofErr w:type="spellStart"/>
      <w:r w:rsidRPr="00285A0C">
        <w:rPr>
          <w:b/>
          <w:lang w:val="de-DE"/>
        </w:rPr>
        <w:lastRenderedPageBreak/>
        <w:t>Části</w:t>
      </w:r>
      <w:proofErr w:type="spellEnd"/>
      <w:r w:rsidRPr="00285A0C">
        <w:rPr>
          <w:b/>
          <w:lang w:val="de-DE"/>
        </w:rPr>
        <w:t xml:space="preserve"> </w:t>
      </w:r>
      <w:proofErr w:type="spellStart"/>
      <w:r w:rsidRPr="00285A0C">
        <w:rPr>
          <w:b/>
          <w:lang w:val="de-DE"/>
        </w:rPr>
        <w:t>elektronických</w:t>
      </w:r>
      <w:proofErr w:type="spellEnd"/>
      <w:r w:rsidRPr="00285A0C">
        <w:rPr>
          <w:b/>
          <w:lang w:val="de-DE"/>
        </w:rPr>
        <w:t xml:space="preserve"> </w:t>
      </w:r>
      <w:proofErr w:type="spellStart"/>
      <w:r w:rsidRPr="00285A0C">
        <w:rPr>
          <w:b/>
          <w:lang w:val="de-DE"/>
        </w:rPr>
        <w:t>dokumentů</w:t>
      </w:r>
      <w:proofErr w:type="spellEnd"/>
      <w:r w:rsidRPr="00285A0C">
        <w:rPr>
          <w:b/>
          <w:lang w:val="de-DE"/>
        </w:rPr>
        <w:t xml:space="preserve"> </w:t>
      </w:r>
    </w:p>
    <w:p w14:paraId="205E890A" w14:textId="77777777" w:rsidR="00003E4F" w:rsidRPr="00285A0C" w:rsidRDefault="00003E4F">
      <w:pPr>
        <w:pStyle w:val="Zkladntext"/>
      </w:pPr>
      <w:proofErr w:type="spellStart"/>
      <w:r w:rsidRPr="00285A0C">
        <w:rPr>
          <w:i/>
          <w:lang w:val="de-DE"/>
        </w:rPr>
        <w:t>Sborník</w:t>
      </w:r>
      <w:proofErr w:type="spellEnd"/>
      <w:r w:rsidRPr="00285A0C">
        <w:rPr>
          <w:i/>
          <w:lang w:val="de-DE"/>
        </w:rPr>
        <w:t xml:space="preserve"> </w:t>
      </w:r>
      <w:proofErr w:type="spellStart"/>
      <w:proofErr w:type="gramStart"/>
      <w:r w:rsidRPr="00285A0C">
        <w:rPr>
          <w:i/>
          <w:lang w:val="de-DE"/>
        </w:rPr>
        <w:t>příspěvků</w:t>
      </w:r>
      <w:proofErr w:type="spellEnd"/>
      <w:r w:rsidRPr="00285A0C">
        <w:rPr>
          <w:i/>
          <w:lang w:val="de-DE"/>
        </w:rPr>
        <w:t xml:space="preserve"> :</w:t>
      </w:r>
      <w:proofErr w:type="gramEnd"/>
      <w:r w:rsidRPr="00285A0C">
        <w:rPr>
          <w:i/>
          <w:lang w:val="de-DE"/>
        </w:rPr>
        <w:t xml:space="preserve"> </w:t>
      </w:r>
      <w:proofErr w:type="spellStart"/>
      <w:r w:rsidRPr="00285A0C">
        <w:rPr>
          <w:i/>
          <w:lang w:val="de-DE"/>
        </w:rPr>
        <w:t>Učitelé</w:t>
      </w:r>
      <w:proofErr w:type="spellEnd"/>
      <w:r w:rsidRPr="00285A0C">
        <w:rPr>
          <w:i/>
          <w:lang w:val="de-DE"/>
        </w:rPr>
        <w:t xml:space="preserve"> a </w:t>
      </w:r>
      <w:proofErr w:type="spellStart"/>
      <w:r w:rsidRPr="00285A0C">
        <w:rPr>
          <w:i/>
          <w:lang w:val="de-DE"/>
        </w:rPr>
        <w:t>jejich</w:t>
      </w:r>
      <w:proofErr w:type="spellEnd"/>
      <w:r w:rsidRPr="00285A0C">
        <w:rPr>
          <w:i/>
          <w:lang w:val="de-DE"/>
        </w:rPr>
        <w:t xml:space="preserve"> </w:t>
      </w:r>
      <w:proofErr w:type="spellStart"/>
      <w:r w:rsidRPr="00285A0C">
        <w:rPr>
          <w:i/>
          <w:lang w:val="de-DE"/>
        </w:rPr>
        <w:t>univerzitní</w:t>
      </w:r>
      <w:proofErr w:type="spellEnd"/>
      <w:r w:rsidRPr="00285A0C">
        <w:rPr>
          <w:i/>
          <w:lang w:val="de-DE"/>
        </w:rPr>
        <w:t xml:space="preserve"> </w:t>
      </w:r>
      <w:proofErr w:type="spellStart"/>
      <w:r w:rsidRPr="00285A0C">
        <w:rPr>
          <w:i/>
          <w:lang w:val="de-DE"/>
        </w:rPr>
        <w:t>vzdělávání</w:t>
      </w:r>
      <w:proofErr w:type="spellEnd"/>
      <w:r w:rsidRPr="00285A0C">
        <w:rPr>
          <w:i/>
          <w:lang w:val="de-DE"/>
        </w:rPr>
        <w:t xml:space="preserve"> na </w:t>
      </w:r>
      <w:proofErr w:type="spellStart"/>
      <w:r w:rsidRPr="00285A0C">
        <w:rPr>
          <w:i/>
          <w:lang w:val="de-DE"/>
        </w:rPr>
        <w:t>přelomu</w:t>
      </w:r>
      <w:proofErr w:type="spellEnd"/>
      <w:r w:rsidRPr="00285A0C">
        <w:rPr>
          <w:i/>
          <w:lang w:val="de-DE"/>
        </w:rPr>
        <w:t xml:space="preserve"> </w:t>
      </w:r>
      <w:proofErr w:type="spellStart"/>
      <w:proofErr w:type="gramStart"/>
      <w:r w:rsidRPr="00285A0C">
        <w:rPr>
          <w:i/>
          <w:lang w:val="de-DE"/>
        </w:rPr>
        <w:t>tisíciletí</w:t>
      </w:r>
      <w:proofErr w:type="spellEnd"/>
      <w:r w:rsidRPr="00285A0C">
        <w:rPr>
          <w:i/>
          <w:lang w:val="de-DE"/>
        </w:rPr>
        <w:t xml:space="preserve"> :</w:t>
      </w:r>
      <w:proofErr w:type="gramEnd"/>
      <w:r w:rsidRPr="00285A0C">
        <w:rPr>
          <w:i/>
          <w:lang w:val="de-DE"/>
        </w:rPr>
        <w:t xml:space="preserve"> </w:t>
      </w:r>
      <w:proofErr w:type="spellStart"/>
      <w:r w:rsidRPr="00285A0C">
        <w:rPr>
          <w:i/>
          <w:lang w:val="de-DE"/>
        </w:rPr>
        <w:t>mezinárodní</w:t>
      </w:r>
      <w:proofErr w:type="spellEnd"/>
      <w:r w:rsidRPr="00285A0C">
        <w:rPr>
          <w:i/>
          <w:lang w:val="de-DE"/>
        </w:rPr>
        <w:t xml:space="preserve"> </w:t>
      </w:r>
      <w:proofErr w:type="spellStart"/>
      <w:r w:rsidRPr="00285A0C">
        <w:rPr>
          <w:i/>
          <w:lang w:val="de-DE"/>
        </w:rPr>
        <w:t>konference</w:t>
      </w:r>
      <w:proofErr w:type="spellEnd"/>
      <w:r w:rsidRPr="00285A0C">
        <w:rPr>
          <w:i/>
          <w:lang w:val="de-DE"/>
        </w:rPr>
        <w:t xml:space="preserve"> 23. – 25. </w:t>
      </w:r>
      <w:proofErr w:type="spellStart"/>
      <w:r w:rsidRPr="00285A0C">
        <w:rPr>
          <w:i/>
          <w:lang w:val="de-DE"/>
        </w:rPr>
        <w:t>září</w:t>
      </w:r>
      <w:proofErr w:type="spellEnd"/>
      <w:r w:rsidRPr="00285A0C">
        <w:rPr>
          <w:i/>
          <w:lang w:val="de-DE"/>
        </w:rPr>
        <w:t xml:space="preserve"> 1998 </w:t>
      </w:r>
      <w:r w:rsidRPr="00285A0C">
        <w:rPr>
          <w:lang w:val="de-DE"/>
        </w:rPr>
        <w:t xml:space="preserve">[online]. </w:t>
      </w:r>
      <w:proofErr w:type="gramStart"/>
      <w:r w:rsidRPr="00285A0C">
        <w:rPr>
          <w:lang w:val="de-DE"/>
        </w:rPr>
        <w:t>Praha :</w:t>
      </w:r>
      <w:proofErr w:type="gramEnd"/>
      <w:r w:rsidRPr="00285A0C">
        <w:rPr>
          <w:lang w:val="de-DE"/>
        </w:rPr>
        <w:t xml:space="preserve"> </w:t>
      </w:r>
      <w:proofErr w:type="spellStart"/>
      <w:r w:rsidRPr="00285A0C">
        <w:rPr>
          <w:lang w:val="de-DE"/>
        </w:rPr>
        <w:t>Univerzita</w:t>
      </w:r>
      <w:proofErr w:type="spellEnd"/>
      <w:r w:rsidRPr="00285A0C">
        <w:rPr>
          <w:lang w:val="de-DE"/>
        </w:rPr>
        <w:t xml:space="preserve"> </w:t>
      </w:r>
      <w:proofErr w:type="spellStart"/>
      <w:r w:rsidRPr="00285A0C">
        <w:rPr>
          <w:lang w:val="de-DE"/>
        </w:rPr>
        <w:t>Karlova</w:t>
      </w:r>
      <w:proofErr w:type="spellEnd"/>
      <w:r w:rsidRPr="00285A0C">
        <w:rPr>
          <w:lang w:val="de-DE"/>
        </w:rPr>
        <w:t xml:space="preserve">, </w:t>
      </w:r>
      <w:proofErr w:type="spellStart"/>
      <w:r w:rsidRPr="00285A0C">
        <w:rPr>
          <w:lang w:val="de-DE"/>
        </w:rPr>
        <w:t>Pedagogická</w:t>
      </w:r>
      <w:proofErr w:type="spellEnd"/>
      <w:r w:rsidRPr="00285A0C">
        <w:rPr>
          <w:lang w:val="de-DE"/>
        </w:rPr>
        <w:t xml:space="preserve"> </w:t>
      </w:r>
      <w:proofErr w:type="spellStart"/>
      <w:r w:rsidRPr="00285A0C">
        <w:rPr>
          <w:lang w:val="de-DE"/>
        </w:rPr>
        <w:t>fakulta</w:t>
      </w:r>
      <w:proofErr w:type="spellEnd"/>
      <w:r w:rsidRPr="00285A0C">
        <w:rPr>
          <w:lang w:val="de-DE"/>
        </w:rPr>
        <w:t>, 1999 [</w:t>
      </w:r>
      <w:proofErr w:type="spellStart"/>
      <w:r w:rsidRPr="00285A0C">
        <w:rPr>
          <w:lang w:val="de-DE"/>
        </w:rPr>
        <w:t>cit</w:t>
      </w:r>
      <w:proofErr w:type="spellEnd"/>
      <w:r w:rsidRPr="00285A0C">
        <w:rPr>
          <w:lang w:val="de-DE"/>
        </w:rPr>
        <w:t xml:space="preserve">. 2001-01-24]. </w:t>
      </w:r>
      <w:proofErr w:type="spellStart"/>
      <w:r w:rsidRPr="00285A0C">
        <w:rPr>
          <w:lang w:val="de-DE"/>
        </w:rPr>
        <w:t>Sekce</w:t>
      </w:r>
      <w:proofErr w:type="spellEnd"/>
      <w:r w:rsidRPr="00285A0C">
        <w:rPr>
          <w:lang w:val="de-DE"/>
        </w:rPr>
        <w:t xml:space="preserve"> 1, Role </w:t>
      </w:r>
      <w:proofErr w:type="spellStart"/>
      <w:r w:rsidRPr="00285A0C">
        <w:rPr>
          <w:lang w:val="de-DE"/>
        </w:rPr>
        <w:t>učitele</w:t>
      </w:r>
      <w:proofErr w:type="spellEnd"/>
      <w:r w:rsidRPr="00285A0C">
        <w:rPr>
          <w:lang w:val="de-DE"/>
        </w:rPr>
        <w:t xml:space="preserve"> v </w:t>
      </w:r>
      <w:proofErr w:type="spellStart"/>
      <w:r w:rsidRPr="00285A0C">
        <w:rPr>
          <w:lang w:val="de-DE"/>
        </w:rPr>
        <w:t>měnící</w:t>
      </w:r>
      <w:proofErr w:type="spellEnd"/>
      <w:r w:rsidRPr="00285A0C">
        <w:rPr>
          <w:lang w:val="de-DE"/>
        </w:rPr>
        <w:t xml:space="preserve"> se </w:t>
      </w:r>
      <w:proofErr w:type="spellStart"/>
      <w:r w:rsidRPr="00285A0C">
        <w:rPr>
          <w:lang w:val="de-DE"/>
        </w:rPr>
        <w:t>společnosti</w:t>
      </w:r>
      <w:proofErr w:type="spellEnd"/>
      <w:r w:rsidRPr="00285A0C">
        <w:rPr>
          <w:lang w:val="de-DE"/>
        </w:rPr>
        <w:t>. Dostupné na WWW: &lt;http://www.pedf.cuni.cz/svi/vydavatelstvi/ucitel/konfcz.html&gt;.</w:t>
      </w:r>
    </w:p>
    <w:p w14:paraId="65BC078B" w14:textId="77777777" w:rsidR="00003E4F" w:rsidRPr="00285A0C" w:rsidRDefault="00003E4F">
      <w:pPr>
        <w:pStyle w:val="Zkladntext"/>
        <w:rPr>
          <w:lang w:val="de-DE"/>
        </w:rPr>
      </w:pPr>
    </w:p>
    <w:p w14:paraId="062D778C" w14:textId="77777777" w:rsidR="00003E4F" w:rsidRPr="00285A0C" w:rsidRDefault="00003E4F">
      <w:pPr>
        <w:pStyle w:val="Zkladntext"/>
        <w:rPr>
          <w:b/>
          <w:lang w:val="de-DE"/>
        </w:rPr>
      </w:pPr>
    </w:p>
    <w:p w14:paraId="194FF301" w14:textId="77777777" w:rsidR="00003E4F" w:rsidRPr="00285A0C" w:rsidRDefault="00003E4F">
      <w:pPr>
        <w:pStyle w:val="Zkladntext"/>
      </w:pPr>
      <w:proofErr w:type="spellStart"/>
      <w:r w:rsidRPr="00285A0C">
        <w:rPr>
          <w:b/>
          <w:lang w:val="de-DE"/>
        </w:rPr>
        <w:t>Příspěvky</w:t>
      </w:r>
      <w:proofErr w:type="spellEnd"/>
      <w:r w:rsidRPr="00285A0C">
        <w:rPr>
          <w:b/>
          <w:lang w:val="de-DE"/>
        </w:rPr>
        <w:t xml:space="preserve"> do </w:t>
      </w:r>
      <w:proofErr w:type="spellStart"/>
      <w:r w:rsidRPr="00285A0C">
        <w:rPr>
          <w:b/>
          <w:lang w:val="de-DE"/>
        </w:rPr>
        <w:t>elektronických</w:t>
      </w:r>
      <w:proofErr w:type="spellEnd"/>
      <w:r w:rsidRPr="00285A0C">
        <w:rPr>
          <w:b/>
          <w:lang w:val="de-DE"/>
        </w:rPr>
        <w:t xml:space="preserve"> </w:t>
      </w:r>
      <w:proofErr w:type="spellStart"/>
      <w:r w:rsidRPr="00285A0C">
        <w:rPr>
          <w:b/>
          <w:lang w:val="de-DE"/>
        </w:rPr>
        <w:t>dokumentů</w:t>
      </w:r>
      <w:proofErr w:type="spellEnd"/>
    </w:p>
    <w:p w14:paraId="2B2A293C" w14:textId="77777777" w:rsidR="00003E4F" w:rsidRPr="00285A0C" w:rsidRDefault="00003E4F">
      <w:pPr>
        <w:pStyle w:val="Zkladntext"/>
      </w:pPr>
      <w:r w:rsidRPr="00285A0C">
        <w:t xml:space="preserve">VAŠUTOVÁ, J. Jak ovlivňuje měnící se vzdělávací kontext profesi </w:t>
      </w:r>
      <w:proofErr w:type="gramStart"/>
      <w:r w:rsidRPr="00285A0C">
        <w:t>učitele :</w:t>
      </w:r>
      <w:proofErr w:type="gramEnd"/>
      <w:r w:rsidRPr="00285A0C">
        <w:t xml:space="preserve"> český příklad. In </w:t>
      </w:r>
      <w:r w:rsidRPr="00285A0C">
        <w:rPr>
          <w:i/>
        </w:rPr>
        <w:t xml:space="preserve">Sborník </w:t>
      </w:r>
      <w:proofErr w:type="gramStart"/>
      <w:r w:rsidRPr="00285A0C">
        <w:rPr>
          <w:i/>
        </w:rPr>
        <w:t>příspěvků :</w:t>
      </w:r>
      <w:proofErr w:type="gramEnd"/>
      <w:r w:rsidRPr="00285A0C">
        <w:rPr>
          <w:i/>
        </w:rPr>
        <w:t xml:space="preserve"> Učitelé a jejich univerzitní vzdělávání na přelomu </w:t>
      </w:r>
      <w:proofErr w:type="gramStart"/>
      <w:r w:rsidRPr="00285A0C">
        <w:rPr>
          <w:i/>
        </w:rPr>
        <w:t>tisíciletí :</w:t>
      </w:r>
      <w:proofErr w:type="gramEnd"/>
      <w:r w:rsidRPr="00285A0C">
        <w:rPr>
          <w:i/>
        </w:rPr>
        <w:t xml:space="preserve"> mezinárodní konference 23. – 25. </w:t>
      </w:r>
    </w:p>
    <w:p w14:paraId="0B7C9B4C" w14:textId="77777777" w:rsidR="00003E4F" w:rsidRPr="00285A0C" w:rsidRDefault="00003E4F">
      <w:pPr>
        <w:pStyle w:val="Zkladntext"/>
      </w:pPr>
      <w:r w:rsidRPr="00285A0C">
        <w:rPr>
          <w:i/>
        </w:rPr>
        <w:t xml:space="preserve">září 1998 </w:t>
      </w:r>
      <w:r w:rsidRPr="00285A0C">
        <w:t xml:space="preserve">[online]. </w:t>
      </w:r>
      <w:proofErr w:type="gramStart"/>
      <w:r w:rsidRPr="00285A0C">
        <w:t>Praha :</w:t>
      </w:r>
      <w:proofErr w:type="gramEnd"/>
      <w:r w:rsidRPr="00285A0C">
        <w:t xml:space="preserve"> Univerzita Karlova, Pedagogická fakulta, 1999 [cit. 2001-01-24]. Sekce 1, Role učitele v měnící se společnosti. Dostupné na WWW: &lt;http://www.pedf.cuni.cz/</w:t>
      </w:r>
      <w:proofErr w:type="spellStart"/>
      <w:r w:rsidRPr="00285A0C">
        <w:t>svi</w:t>
      </w:r>
      <w:proofErr w:type="spellEnd"/>
      <w:r w:rsidRPr="00285A0C">
        <w:t>/</w:t>
      </w:r>
      <w:proofErr w:type="spellStart"/>
      <w:r w:rsidRPr="00285A0C">
        <w:t>vydavatelstvi</w:t>
      </w:r>
      <w:proofErr w:type="spellEnd"/>
      <w:r w:rsidRPr="00285A0C">
        <w:t>/</w:t>
      </w:r>
      <w:proofErr w:type="spellStart"/>
      <w:r w:rsidRPr="00285A0C">
        <w:t>ucitel</w:t>
      </w:r>
      <w:proofErr w:type="spellEnd"/>
      <w:r w:rsidRPr="00285A0C">
        <w:t>/konfcz.html&gt;.</w:t>
      </w:r>
    </w:p>
    <w:p w14:paraId="465E6470" w14:textId="77777777" w:rsidR="00003E4F" w:rsidRPr="00285A0C" w:rsidRDefault="00003E4F">
      <w:pPr>
        <w:pStyle w:val="Zkladntext"/>
      </w:pPr>
    </w:p>
    <w:p w14:paraId="2E3FEE83" w14:textId="77777777" w:rsidR="00003E4F" w:rsidRPr="00285A0C" w:rsidRDefault="00003E4F">
      <w:pPr>
        <w:pStyle w:val="Zkladntext"/>
      </w:pPr>
      <w:r w:rsidRPr="00285A0C">
        <w:rPr>
          <w:b/>
        </w:rPr>
        <w:t>Elektronické seriálové publikace</w:t>
      </w:r>
    </w:p>
    <w:p w14:paraId="65ADD88D" w14:textId="77777777" w:rsidR="00003E4F" w:rsidRPr="00285A0C" w:rsidRDefault="00003E4F">
      <w:pPr>
        <w:pStyle w:val="Zkladntext"/>
      </w:pPr>
      <w:r w:rsidRPr="00285A0C">
        <w:rPr>
          <w:i/>
        </w:rPr>
        <w:t>Informatorium Fakulty pedagogické</w:t>
      </w:r>
      <w:r w:rsidRPr="00285A0C">
        <w:t xml:space="preserve"> [online]. </w:t>
      </w:r>
      <w:proofErr w:type="gramStart"/>
      <w:r w:rsidRPr="00285A0C">
        <w:t>Praha :</w:t>
      </w:r>
      <w:proofErr w:type="gramEnd"/>
      <w:r w:rsidRPr="00285A0C">
        <w:t xml:space="preserve"> Pedagogická fakulta UK v Praze, listopad 1994 - [cit. 2001-04-17]. Dostupné na WWW: &lt;http://www.pedf.cuni.cz/</w:t>
      </w:r>
      <w:proofErr w:type="spellStart"/>
      <w:r w:rsidRPr="00285A0C">
        <w:t>pedf</w:t>
      </w:r>
      <w:proofErr w:type="spellEnd"/>
      <w:r w:rsidRPr="00285A0C">
        <w:t>/</w:t>
      </w:r>
      <w:proofErr w:type="spellStart"/>
      <w:r w:rsidRPr="00285A0C">
        <w:t>informator</w:t>
      </w:r>
      <w:proofErr w:type="spellEnd"/>
      <w:r w:rsidRPr="00285A0C">
        <w:t>&gt;.</w:t>
      </w:r>
    </w:p>
    <w:p w14:paraId="59598591" w14:textId="77777777" w:rsidR="00003E4F" w:rsidRPr="00285A0C" w:rsidRDefault="00003E4F">
      <w:pPr>
        <w:pStyle w:val="Zkladntext"/>
        <w:rPr>
          <w:b/>
        </w:rPr>
      </w:pPr>
    </w:p>
    <w:p w14:paraId="5A65FE8A" w14:textId="77777777" w:rsidR="00003E4F" w:rsidRPr="00285A0C" w:rsidRDefault="00003E4F">
      <w:pPr>
        <w:pStyle w:val="Zkladntext"/>
      </w:pPr>
      <w:r w:rsidRPr="00285A0C">
        <w:rPr>
          <w:b/>
        </w:rPr>
        <w:t>Článek v elektronickém časopisu</w:t>
      </w:r>
    </w:p>
    <w:p w14:paraId="15E2DF6F" w14:textId="77777777" w:rsidR="00003E4F" w:rsidRPr="00285A0C" w:rsidRDefault="00003E4F">
      <w:pPr>
        <w:pStyle w:val="Zkladntext"/>
      </w:pPr>
      <w:r w:rsidRPr="00285A0C">
        <w:t xml:space="preserve">ŠEDINOVÁ, P. Elektronické informační zdroje pro pedagogiku. </w:t>
      </w:r>
      <w:r w:rsidRPr="00285A0C">
        <w:rPr>
          <w:i/>
        </w:rPr>
        <w:t xml:space="preserve">Ikaros </w:t>
      </w:r>
      <w:r w:rsidRPr="00285A0C">
        <w:rPr>
          <w:lang w:val="pt-BR"/>
        </w:rPr>
        <w:t>[online]. 2001, č. 1 [cit. 2001-04-17]. Dostupné na WWW: &lt;http://ikaros.ff.cuni.cz/2001/c01/welcome.htm &gt;. ISSN 1215-5075.</w:t>
      </w:r>
    </w:p>
    <w:p w14:paraId="3BA25CFF" w14:textId="77777777" w:rsidR="00003E4F" w:rsidRPr="00285A0C" w:rsidRDefault="00003E4F">
      <w:pPr>
        <w:pStyle w:val="Zkladntext"/>
        <w:rPr>
          <w:lang w:val="pt-BR"/>
        </w:rPr>
      </w:pPr>
    </w:p>
    <w:p w14:paraId="4CE865B9" w14:textId="77777777" w:rsidR="00003E4F" w:rsidRPr="00285A0C" w:rsidRDefault="00003E4F">
      <w:pPr>
        <w:pStyle w:val="Zkladntext"/>
      </w:pPr>
      <w:proofErr w:type="spellStart"/>
      <w:r w:rsidRPr="00285A0C">
        <w:rPr>
          <w:b/>
          <w:lang w:val="de-DE"/>
        </w:rPr>
        <w:t>Elektronická</w:t>
      </w:r>
      <w:proofErr w:type="spellEnd"/>
      <w:r w:rsidRPr="00285A0C">
        <w:rPr>
          <w:b/>
          <w:lang w:val="de-DE"/>
        </w:rPr>
        <w:t xml:space="preserve"> </w:t>
      </w:r>
      <w:proofErr w:type="spellStart"/>
      <w:r w:rsidRPr="00285A0C">
        <w:rPr>
          <w:b/>
          <w:lang w:val="de-DE"/>
        </w:rPr>
        <w:t>konference</w:t>
      </w:r>
      <w:proofErr w:type="spellEnd"/>
    </w:p>
    <w:p w14:paraId="0A93598E" w14:textId="77777777" w:rsidR="00003E4F" w:rsidRPr="00285A0C" w:rsidRDefault="00003E4F">
      <w:pPr>
        <w:pStyle w:val="Zkladntext"/>
      </w:pPr>
      <w:proofErr w:type="spellStart"/>
      <w:r w:rsidRPr="00285A0C">
        <w:rPr>
          <w:i/>
          <w:lang w:val="de-DE"/>
        </w:rPr>
        <w:t>Manažerská</w:t>
      </w:r>
      <w:proofErr w:type="spellEnd"/>
      <w:r w:rsidRPr="00285A0C">
        <w:rPr>
          <w:i/>
          <w:lang w:val="de-DE"/>
        </w:rPr>
        <w:t xml:space="preserve"> </w:t>
      </w:r>
      <w:proofErr w:type="spellStart"/>
      <w:proofErr w:type="gramStart"/>
      <w:r w:rsidRPr="00285A0C">
        <w:rPr>
          <w:i/>
          <w:lang w:val="de-DE"/>
        </w:rPr>
        <w:t>univerzita</w:t>
      </w:r>
      <w:proofErr w:type="spellEnd"/>
      <w:r w:rsidRPr="00285A0C">
        <w:rPr>
          <w:i/>
          <w:lang w:val="de-DE"/>
        </w:rPr>
        <w:t xml:space="preserve"> :</w:t>
      </w:r>
      <w:proofErr w:type="gramEnd"/>
      <w:r w:rsidRPr="00285A0C">
        <w:rPr>
          <w:i/>
          <w:lang w:val="de-DE"/>
        </w:rPr>
        <w:t xml:space="preserve"> </w:t>
      </w:r>
      <w:proofErr w:type="spellStart"/>
      <w:r w:rsidRPr="00285A0C">
        <w:rPr>
          <w:i/>
          <w:lang w:val="de-DE"/>
        </w:rPr>
        <w:t>uzavřená</w:t>
      </w:r>
      <w:proofErr w:type="spellEnd"/>
      <w:r w:rsidRPr="00285A0C">
        <w:rPr>
          <w:i/>
          <w:lang w:val="de-DE"/>
        </w:rPr>
        <w:t xml:space="preserve"> e-</w:t>
      </w:r>
      <w:proofErr w:type="spellStart"/>
      <w:r w:rsidRPr="00285A0C">
        <w:rPr>
          <w:i/>
          <w:lang w:val="de-DE"/>
        </w:rPr>
        <w:t>konference</w:t>
      </w:r>
      <w:proofErr w:type="spellEnd"/>
      <w:r w:rsidRPr="00285A0C">
        <w:rPr>
          <w:i/>
          <w:lang w:val="de-DE"/>
        </w:rPr>
        <w:t xml:space="preserve"> </w:t>
      </w:r>
      <w:r w:rsidRPr="00285A0C">
        <w:rPr>
          <w:lang w:val="de-DE"/>
        </w:rPr>
        <w:t xml:space="preserve">[online]. </w:t>
      </w:r>
      <w:proofErr w:type="gramStart"/>
      <w:r w:rsidRPr="00285A0C">
        <w:rPr>
          <w:lang w:val="de-DE"/>
        </w:rPr>
        <w:t>Praha :</w:t>
      </w:r>
      <w:proofErr w:type="gramEnd"/>
      <w:r w:rsidRPr="00285A0C">
        <w:rPr>
          <w:lang w:val="de-DE"/>
        </w:rPr>
        <w:t xml:space="preserve"> CŠM ÚVRŠ </w:t>
      </w:r>
      <w:proofErr w:type="spellStart"/>
      <w:r w:rsidRPr="00285A0C">
        <w:rPr>
          <w:lang w:val="de-DE"/>
        </w:rPr>
        <w:t>PedF</w:t>
      </w:r>
      <w:proofErr w:type="spellEnd"/>
      <w:r w:rsidRPr="00285A0C">
        <w:rPr>
          <w:lang w:val="de-DE"/>
        </w:rPr>
        <w:t xml:space="preserve"> UK [</w:t>
      </w:r>
      <w:proofErr w:type="spellStart"/>
      <w:r w:rsidRPr="00285A0C">
        <w:rPr>
          <w:lang w:val="de-DE"/>
        </w:rPr>
        <w:t>cit</w:t>
      </w:r>
      <w:proofErr w:type="spellEnd"/>
      <w:r w:rsidRPr="00285A0C">
        <w:rPr>
          <w:lang w:val="de-DE"/>
        </w:rPr>
        <w:t xml:space="preserve">. 2002-01-21]. Dostupné na WWW: &lt;http:// </w:t>
      </w:r>
      <w:proofErr w:type="spellStart"/>
      <w:r w:rsidRPr="00285A0C">
        <w:rPr>
          <w:lang w:val="de-DE"/>
        </w:rPr>
        <w:t>nervy</w:t>
      </w:r>
      <w:proofErr w:type="spellEnd"/>
      <w:r w:rsidRPr="00285A0C">
        <w:rPr>
          <w:lang w:val="de-DE"/>
        </w:rPr>
        <w:t xml:space="preserve">. </w:t>
      </w:r>
      <w:proofErr w:type="spellStart"/>
      <w:r w:rsidRPr="00285A0C">
        <w:rPr>
          <w:lang w:val="de-DE"/>
        </w:rPr>
        <w:t>pedf</w:t>
      </w:r>
      <w:proofErr w:type="spellEnd"/>
      <w:r w:rsidRPr="00285A0C">
        <w:rPr>
          <w:lang w:val="de-DE"/>
        </w:rPr>
        <w:t>. cuni.cz/</w:t>
      </w:r>
      <w:proofErr w:type="spellStart"/>
      <w:r w:rsidRPr="00285A0C">
        <w:rPr>
          <w:lang w:val="de-DE"/>
        </w:rPr>
        <w:t>univerzita</w:t>
      </w:r>
      <w:proofErr w:type="spellEnd"/>
      <w:r w:rsidRPr="00285A0C">
        <w:rPr>
          <w:lang w:val="de-DE"/>
        </w:rPr>
        <w:t xml:space="preserve">&gt;. </w:t>
      </w:r>
    </w:p>
    <w:p w14:paraId="51DF4CEA" w14:textId="77777777" w:rsidR="00003E4F" w:rsidRPr="00285A0C" w:rsidRDefault="00003E4F">
      <w:pPr>
        <w:pStyle w:val="Zkladntext"/>
        <w:rPr>
          <w:i/>
          <w:lang w:val="de-DE"/>
        </w:rPr>
      </w:pPr>
    </w:p>
    <w:p w14:paraId="7E968CEA" w14:textId="77777777" w:rsidR="00003E4F" w:rsidRPr="00285A0C" w:rsidRDefault="00003E4F">
      <w:pPr>
        <w:pStyle w:val="Zkladntext"/>
      </w:pPr>
      <w:proofErr w:type="spellStart"/>
      <w:r w:rsidRPr="00285A0C">
        <w:rPr>
          <w:b/>
          <w:lang w:val="de-DE"/>
        </w:rPr>
        <w:t>Zpráva</w:t>
      </w:r>
      <w:proofErr w:type="spellEnd"/>
      <w:r w:rsidRPr="00285A0C">
        <w:rPr>
          <w:b/>
          <w:lang w:val="de-DE"/>
        </w:rPr>
        <w:t xml:space="preserve"> z </w:t>
      </w:r>
      <w:proofErr w:type="spellStart"/>
      <w:r w:rsidRPr="00285A0C">
        <w:rPr>
          <w:b/>
          <w:lang w:val="de-DE"/>
        </w:rPr>
        <w:t>elektronické</w:t>
      </w:r>
      <w:proofErr w:type="spellEnd"/>
      <w:r w:rsidRPr="00285A0C">
        <w:rPr>
          <w:b/>
          <w:lang w:val="de-DE"/>
        </w:rPr>
        <w:t xml:space="preserve"> </w:t>
      </w:r>
      <w:proofErr w:type="spellStart"/>
      <w:r w:rsidRPr="00285A0C">
        <w:rPr>
          <w:b/>
          <w:lang w:val="de-DE"/>
        </w:rPr>
        <w:t>konference</w:t>
      </w:r>
      <w:proofErr w:type="spellEnd"/>
    </w:p>
    <w:p w14:paraId="70A8DA07" w14:textId="77777777" w:rsidR="00003E4F" w:rsidRPr="00285A0C" w:rsidRDefault="00003E4F">
      <w:pPr>
        <w:pStyle w:val="Zkladntext"/>
      </w:pPr>
      <w:r w:rsidRPr="00285A0C">
        <w:rPr>
          <w:lang w:val="en-US"/>
        </w:rPr>
        <w:t xml:space="preserve">RICHTER, V. </w:t>
      </w:r>
      <w:proofErr w:type="spellStart"/>
      <w:r w:rsidRPr="00285A0C">
        <w:rPr>
          <w:lang w:val="en-US"/>
        </w:rPr>
        <w:t>Knihovnické</w:t>
      </w:r>
      <w:proofErr w:type="spellEnd"/>
      <w:r w:rsidRPr="00285A0C">
        <w:rPr>
          <w:lang w:val="en-US"/>
        </w:rPr>
        <w:t xml:space="preserve"> </w:t>
      </w:r>
      <w:proofErr w:type="spellStart"/>
      <w:r w:rsidRPr="00285A0C">
        <w:rPr>
          <w:lang w:val="en-US"/>
        </w:rPr>
        <w:t>akce</w:t>
      </w:r>
      <w:proofErr w:type="spellEnd"/>
      <w:r w:rsidRPr="00285A0C">
        <w:rPr>
          <w:lang w:val="en-US"/>
        </w:rPr>
        <w:t xml:space="preserve"> v </w:t>
      </w:r>
      <w:proofErr w:type="spellStart"/>
      <w:r w:rsidRPr="00285A0C">
        <w:rPr>
          <w:lang w:val="en-US"/>
        </w:rPr>
        <w:t>roce</w:t>
      </w:r>
      <w:proofErr w:type="spellEnd"/>
      <w:r w:rsidRPr="00285A0C">
        <w:rPr>
          <w:lang w:val="en-US"/>
        </w:rPr>
        <w:t xml:space="preserve"> 2001 a BMI. </w:t>
      </w:r>
      <w:r w:rsidRPr="00285A0C">
        <w:rPr>
          <w:lang w:val="de-DE"/>
        </w:rPr>
        <w:t xml:space="preserve">In </w:t>
      </w:r>
      <w:proofErr w:type="spellStart"/>
      <w:proofErr w:type="gramStart"/>
      <w:r w:rsidRPr="00285A0C">
        <w:rPr>
          <w:i/>
          <w:lang w:val="de-DE"/>
        </w:rPr>
        <w:t>Knihovna</w:t>
      </w:r>
      <w:proofErr w:type="spellEnd"/>
      <w:r w:rsidRPr="00285A0C">
        <w:rPr>
          <w:i/>
          <w:lang w:val="de-DE"/>
        </w:rPr>
        <w:t xml:space="preserve"> :</w:t>
      </w:r>
      <w:proofErr w:type="gramEnd"/>
      <w:r w:rsidRPr="00285A0C">
        <w:rPr>
          <w:i/>
          <w:lang w:val="de-DE"/>
        </w:rPr>
        <w:t xml:space="preserve"> </w:t>
      </w:r>
      <w:proofErr w:type="spellStart"/>
      <w:r w:rsidRPr="00285A0C">
        <w:rPr>
          <w:i/>
          <w:lang w:val="de-DE"/>
        </w:rPr>
        <w:t>elektronická</w:t>
      </w:r>
      <w:proofErr w:type="spellEnd"/>
      <w:r w:rsidRPr="00285A0C">
        <w:rPr>
          <w:i/>
          <w:lang w:val="de-DE"/>
        </w:rPr>
        <w:t xml:space="preserve"> </w:t>
      </w:r>
      <w:proofErr w:type="spellStart"/>
      <w:r w:rsidRPr="00285A0C">
        <w:rPr>
          <w:i/>
          <w:lang w:val="de-DE"/>
        </w:rPr>
        <w:t>konference</w:t>
      </w:r>
      <w:proofErr w:type="spellEnd"/>
      <w:r w:rsidRPr="00285A0C">
        <w:rPr>
          <w:i/>
          <w:lang w:val="de-DE"/>
        </w:rPr>
        <w:t xml:space="preserve"> </w:t>
      </w:r>
      <w:r w:rsidRPr="00285A0C">
        <w:rPr>
          <w:lang w:val="de-DE"/>
        </w:rPr>
        <w:t xml:space="preserve">[online]. </w:t>
      </w:r>
      <w:proofErr w:type="gramStart"/>
      <w:r w:rsidRPr="00285A0C">
        <w:rPr>
          <w:lang w:val="de-DE"/>
        </w:rPr>
        <w:t>Praha :</w:t>
      </w:r>
      <w:proofErr w:type="gramEnd"/>
      <w:r w:rsidRPr="00285A0C">
        <w:rPr>
          <w:lang w:val="de-DE"/>
        </w:rPr>
        <w:t xml:space="preserve"> CESNET, 19. </w:t>
      </w:r>
      <w:proofErr w:type="spellStart"/>
      <w:r w:rsidRPr="00285A0C">
        <w:rPr>
          <w:lang w:val="de-DE"/>
        </w:rPr>
        <w:t>ledna</w:t>
      </w:r>
      <w:proofErr w:type="spellEnd"/>
      <w:r w:rsidRPr="00285A0C">
        <w:rPr>
          <w:lang w:val="de-DE"/>
        </w:rPr>
        <w:t xml:space="preserve"> 2001; 12:53 [</w:t>
      </w:r>
      <w:proofErr w:type="spellStart"/>
      <w:r w:rsidRPr="00285A0C">
        <w:rPr>
          <w:lang w:val="de-DE"/>
        </w:rPr>
        <w:t>cit</w:t>
      </w:r>
      <w:proofErr w:type="spellEnd"/>
      <w:r w:rsidRPr="00285A0C">
        <w:rPr>
          <w:lang w:val="de-DE"/>
        </w:rPr>
        <w:t xml:space="preserve">. 2001-01-21]. </w:t>
      </w:r>
      <w:proofErr w:type="spellStart"/>
      <w:r w:rsidRPr="00285A0C">
        <w:rPr>
          <w:lang w:val="de-DE"/>
        </w:rPr>
        <w:t>Dostupn</w:t>
      </w:r>
      <w:proofErr w:type="spellEnd"/>
      <w:r w:rsidRPr="00285A0C">
        <w:t>é</w:t>
      </w:r>
      <w:r w:rsidRPr="00285A0C">
        <w:rPr>
          <w:lang w:val="de-DE"/>
        </w:rPr>
        <w:t xml:space="preserve"> na </w:t>
      </w:r>
      <w:proofErr w:type="spellStart"/>
      <w:r w:rsidRPr="00285A0C">
        <w:rPr>
          <w:lang w:val="de-DE"/>
        </w:rPr>
        <w:t>Internetu</w:t>
      </w:r>
      <w:proofErr w:type="spellEnd"/>
      <w:r w:rsidRPr="00285A0C">
        <w:rPr>
          <w:lang w:val="de-DE"/>
        </w:rPr>
        <w:t xml:space="preserve">: &lt;knihovna@cesnet.cz&gt;. Dostupné </w:t>
      </w:r>
      <w:proofErr w:type="spellStart"/>
      <w:r w:rsidRPr="00285A0C">
        <w:rPr>
          <w:lang w:val="de-DE"/>
        </w:rPr>
        <w:t>též</w:t>
      </w:r>
      <w:proofErr w:type="spellEnd"/>
      <w:r w:rsidRPr="00285A0C">
        <w:rPr>
          <w:lang w:val="de-DE"/>
        </w:rPr>
        <w:t xml:space="preserve"> na </w:t>
      </w:r>
      <w:proofErr w:type="spellStart"/>
      <w:r w:rsidRPr="00285A0C">
        <w:rPr>
          <w:lang w:val="de-DE"/>
        </w:rPr>
        <w:t>Internetu</w:t>
      </w:r>
      <w:proofErr w:type="spellEnd"/>
      <w:r w:rsidRPr="00285A0C">
        <w:rPr>
          <w:lang w:val="de-DE"/>
        </w:rPr>
        <w:t>: &lt;listserver@cesnet.cz &gt;.</w:t>
      </w:r>
    </w:p>
    <w:p w14:paraId="18C12379" w14:textId="77777777" w:rsidR="00003E4F" w:rsidRPr="00285A0C" w:rsidRDefault="00003E4F">
      <w:pPr>
        <w:pStyle w:val="Zkladntext"/>
        <w:rPr>
          <w:lang w:val="de-DE"/>
        </w:rPr>
      </w:pPr>
    </w:p>
    <w:p w14:paraId="447AA635" w14:textId="77777777" w:rsidR="00003E4F" w:rsidRPr="00285A0C" w:rsidRDefault="00003E4F">
      <w:pPr>
        <w:pStyle w:val="Zkladntext"/>
      </w:pPr>
      <w:proofErr w:type="spellStart"/>
      <w:r w:rsidRPr="00285A0C">
        <w:rPr>
          <w:b/>
          <w:lang w:val="de-DE"/>
        </w:rPr>
        <w:t>Odpověď</w:t>
      </w:r>
      <w:proofErr w:type="spellEnd"/>
      <w:r w:rsidRPr="00285A0C">
        <w:rPr>
          <w:b/>
          <w:lang w:val="de-DE"/>
        </w:rPr>
        <w:t xml:space="preserve"> na </w:t>
      </w:r>
      <w:proofErr w:type="spellStart"/>
      <w:r w:rsidRPr="00285A0C">
        <w:rPr>
          <w:b/>
          <w:lang w:val="de-DE"/>
        </w:rPr>
        <w:t>zprávu</w:t>
      </w:r>
      <w:proofErr w:type="spellEnd"/>
      <w:r w:rsidRPr="00285A0C">
        <w:rPr>
          <w:b/>
          <w:lang w:val="de-DE"/>
        </w:rPr>
        <w:t xml:space="preserve"> z </w:t>
      </w:r>
      <w:proofErr w:type="spellStart"/>
      <w:r w:rsidRPr="00285A0C">
        <w:rPr>
          <w:b/>
          <w:lang w:val="de-DE"/>
        </w:rPr>
        <w:t>elektronické</w:t>
      </w:r>
      <w:proofErr w:type="spellEnd"/>
      <w:r w:rsidRPr="00285A0C">
        <w:rPr>
          <w:b/>
          <w:lang w:val="de-DE"/>
        </w:rPr>
        <w:t xml:space="preserve"> </w:t>
      </w:r>
      <w:proofErr w:type="spellStart"/>
      <w:r w:rsidRPr="00285A0C">
        <w:rPr>
          <w:b/>
          <w:lang w:val="de-DE"/>
        </w:rPr>
        <w:t>konference</w:t>
      </w:r>
      <w:proofErr w:type="spellEnd"/>
    </w:p>
    <w:p w14:paraId="30472382" w14:textId="77777777" w:rsidR="00003E4F" w:rsidRPr="00285A0C" w:rsidRDefault="00003E4F">
      <w:pPr>
        <w:pStyle w:val="Zkladntext"/>
      </w:pPr>
      <w:r w:rsidRPr="00285A0C">
        <w:rPr>
          <w:lang w:val="de-DE"/>
        </w:rPr>
        <w:t xml:space="preserve">PARÁKOVÁ, M. Re: </w:t>
      </w:r>
      <w:proofErr w:type="spellStart"/>
      <w:r w:rsidRPr="00285A0C">
        <w:rPr>
          <w:lang w:val="de-DE"/>
        </w:rPr>
        <w:t>prostředky</w:t>
      </w:r>
      <w:proofErr w:type="spellEnd"/>
      <w:r w:rsidRPr="00285A0C">
        <w:rPr>
          <w:lang w:val="de-DE"/>
        </w:rPr>
        <w:t xml:space="preserve"> na </w:t>
      </w:r>
      <w:proofErr w:type="spellStart"/>
      <w:r w:rsidRPr="00285A0C">
        <w:rPr>
          <w:lang w:val="de-DE"/>
        </w:rPr>
        <w:t>nákup</w:t>
      </w:r>
      <w:proofErr w:type="spellEnd"/>
      <w:r w:rsidRPr="00285A0C">
        <w:rPr>
          <w:lang w:val="de-DE"/>
        </w:rPr>
        <w:t xml:space="preserve">. In </w:t>
      </w:r>
      <w:proofErr w:type="spellStart"/>
      <w:proofErr w:type="gramStart"/>
      <w:r w:rsidRPr="00285A0C">
        <w:rPr>
          <w:i/>
          <w:lang w:val="de-DE"/>
        </w:rPr>
        <w:t>Knihovna</w:t>
      </w:r>
      <w:proofErr w:type="spellEnd"/>
      <w:r w:rsidRPr="00285A0C">
        <w:rPr>
          <w:i/>
          <w:lang w:val="de-DE"/>
        </w:rPr>
        <w:t xml:space="preserve"> :</w:t>
      </w:r>
      <w:proofErr w:type="gramEnd"/>
      <w:r w:rsidRPr="00285A0C">
        <w:rPr>
          <w:i/>
          <w:lang w:val="de-DE"/>
        </w:rPr>
        <w:t xml:space="preserve"> </w:t>
      </w:r>
      <w:proofErr w:type="spellStart"/>
      <w:r w:rsidRPr="00285A0C">
        <w:rPr>
          <w:i/>
          <w:lang w:val="de-DE"/>
        </w:rPr>
        <w:t>elektronická</w:t>
      </w:r>
      <w:proofErr w:type="spellEnd"/>
      <w:r w:rsidRPr="00285A0C">
        <w:rPr>
          <w:i/>
          <w:lang w:val="de-DE"/>
        </w:rPr>
        <w:t xml:space="preserve"> </w:t>
      </w:r>
      <w:proofErr w:type="spellStart"/>
      <w:r w:rsidRPr="00285A0C">
        <w:rPr>
          <w:i/>
          <w:lang w:val="de-DE"/>
        </w:rPr>
        <w:t>konference</w:t>
      </w:r>
      <w:proofErr w:type="spellEnd"/>
      <w:r w:rsidRPr="00285A0C">
        <w:rPr>
          <w:i/>
          <w:lang w:val="de-DE"/>
        </w:rPr>
        <w:t xml:space="preserve"> </w:t>
      </w:r>
      <w:r w:rsidRPr="00285A0C">
        <w:rPr>
          <w:lang w:val="de-DE"/>
        </w:rPr>
        <w:t xml:space="preserve">[online]. </w:t>
      </w:r>
      <w:proofErr w:type="gramStart"/>
      <w:r w:rsidRPr="00285A0C">
        <w:rPr>
          <w:lang w:val="de-DE"/>
        </w:rPr>
        <w:t>Praha :</w:t>
      </w:r>
      <w:proofErr w:type="gramEnd"/>
      <w:r w:rsidRPr="00285A0C">
        <w:rPr>
          <w:lang w:val="de-DE"/>
        </w:rPr>
        <w:t xml:space="preserve"> CESNET, 19. </w:t>
      </w:r>
      <w:proofErr w:type="spellStart"/>
      <w:r w:rsidRPr="00285A0C">
        <w:rPr>
          <w:lang w:val="de-DE"/>
        </w:rPr>
        <w:t>ledna</w:t>
      </w:r>
      <w:proofErr w:type="spellEnd"/>
      <w:r w:rsidRPr="00285A0C">
        <w:rPr>
          <w:lang w:val="de-DE"/>
        </w:rPr>
        <w:t xml:space="preserve"> 2001; 12:53 [</w:t>
      </w:r>
      <w:proofErr w:type="spellStart"/>
      <w:r w:rsidRPr="00285A0C">
        <w:rPr>
          <w:lang w:val="de-DE"/>
        </w:rPr>
        <w:t>cit</w:t>
      </w:r>
      <w:proofErr w:type="spellEnd"/>
      <w:r w:rsidRPr="00285A0C">
        <w:rPr>
          <w:lang w:val="de-DE"/>
        </w:rPr>
        <w:t xml:space="preserve">. 2001-01-21]. </w:t>
      </w:r>
      <w:proofErr w:type="spellStart"/>
      <w:r w:rsidRPr="00285A0C">
        <w:rPr>
          <w:lang w:val="de-DE"/>
        </w:rPr>
        <w:t>Dostupn</w:t>
      </w:r>
      <w:proofErr w:type="spellEnd"/>
      <w:r w:rsidRPr="00285A0C">
        <w:t>é</w:t>
      </w:r>
      <w:r w:rsidRPr="00285A0C">
        <w:rPr>
          <w:lang w:val="de-DE"/>
        </w:rPr>
        <w:t xml:space="preserve"> na </w:t>
      </w:r>
      <w:proofErr w:type="spellStart"/>
      <w:r w:rsidRPr="00285A0C">
        <w:rPr>
          <w:lang w:val="de-DE"/>
        </w:rPr>
        <w:t>Internetu</w:t>
      </w:r>
      <w:proofErr w:type="spellEnd"/>
      <w:r w:rsidRPr="00285A0C">
        <w:rPr>
          <w:lang w:val="de-DE"/>
        </w:rPr>
        <w:t xml:space="preserve">: &lt;knihovna@cesnet.cz&gt;. Dostupné </w:t>
      </w:r>
      <w:proofErr w:type="spellStart"/>
      <w:r w:rsidRPr="00285A0C">
        <w:rPr>
          <w:lang w:val="de-DE"/>
        </w:rPr>
        <w:t>též</w:t>
      </w:r>
      <w:proofErr w:type="spellEnd"/>
      <w:r w:rsidRPr="00285A0C">
        <w:rPr>
          <w:lang w:val="de-DE"/>
        </w:rPr>
        <w:t xml:space="preserve"> na </w:t>
      </w:r>
      <w:proofErr w:type="spellStart"/>
      <w:r w:rsidRPr="00285A0C">
        <w:rPr>
          <w:lang w:val="de-DE"/>
        </w:rPr>
        <w:t>Internetu</w:t>
      </w:r>
      <w:proofErr w:type="spellEnd"/>
      <w:r w:rsidRPr="00285A0C">
        <w:rPr>
          <w:lang w:val="de-DE"/>
        </w:rPr>
        <w:t>: &lt;listserver@cesnet.cz &gt;.</w:t>
      </w:r>
    </w:p>
    <w:p w14:paraId="342A0D6A" w14:textId="77777777" w:rsidR="00003E4F" w:rsidRPr="00285A0C" w:rsidRDefault="00003E4F">
      <w:pPr>
        <w:pStyle w:val="Zkladntext"/>
        <w:rPr>
          <w:iCs/>
          <w:lang w:val="de-DE"/>
        </w:rPr>
      </w:pPr>
    </w:p>
    <w:p w14:paraId="4C517785" w14:textId="77777777" w:rsidR="00003E4F" w:rsidRPr="00285A0C" w:rsidRDefault="00003E4F">
      <w:pPr>
        <w:pStyle w:val="Zkladntext"/>
        <w:rPr>
          <w:iCs/>
        </w:rPr>
      </w:pPr>
    </w:p>
    <w:p w14:paraId="6C630540" w14:textId="77777777" w:rsidR="00003E4F" w:rsidRPr="00285A0C" w:rsidRDefault="00003E4F">
      <w:pPr>
        <w:pStyle w:val="Zkladntext"/>
        <w:shd w:val="clear" w:color="auto" w:fill="A8B0FE"/>
      </w:pPr>
      <w:r w:rsidRPr="00285A0C">
        <w:rPr>
          <w:b/>
          <w:u w:val="single"/>
        </w:rPr>
        <w:t>Soupis citací</w:t>
      </w:r>
    </w:p>
    <w:p w14:paraId="2DCD6395" w14:textId="588DF01E" w:rsidR="00003E4F" w:rsidRPr="00285A0C" w:rsidRDefault="00003E4F">
      <w:pPr>
        <w:pStyle w:val="Zkladntext"/>
      </w:pPr>
      <w:r w:rsidRPr="00285A0C">
        <w:t xml:space="preserve">Soupis bibliografických citací (Literatura, Seznam literatury, Bibliografie) je obvykle uváděn na závěr práce. Zpravidla je uspořádán abecedně podle prvního prvku, nebo v numerické posloupnosti, která odpovídá pořadí odkazů v textu. Více citací jednoho autora řadíme vždy abecedně podle názvu dokumentu. Obsahuje-li abecedně uspořádaný soupis více položek se stejným prvním prvkem, které jsou zapsány za sebou, lze ve druhé a následujících citacích nahradit první prvek pomlčkou. </w:t>
      </w:r>
    </w:p>
    <w:p w14:paraId="3B72245E" w14:textId="77777777" w:rsidR="00003E4F" w:rsidRDefault="00003E4F">
      <w:pPr>
        <w:pStyle w:val="Zkladntext"/>
        <w:rPr>
          <w:b/>
        </w:rPr>
      </w:pPr>
    </w:p>
    <w:p w14:paraId="13FEC0BE" w14:textId="625998D2" w:rsidR="00285A0C" w:rsidRDefault="00285A0C">
      <w:pPr>
        <w:pStyle w:val="Zkladntext"/>
        <w:rPr>
          <w:b/>
        </w:rPr>
      </w:pPr>
      <w:r>
        <w:rPr>
          <w:b/>
        </w:rPr>
        <w:br w:type="page"/>
      </w:r>
    </w:p>
    <w:p w14:paraId="24EA10CD" w14:textId="77777777" w:rsidR="00003E4F" w:rsidRPr="00285A0C" w:rsidRDefault="00003E4F">
      <w:pPr>
        <w:pStyle w:val="Zkladntext"/>
        <w:shd w:val="clear" w:color="auto" w:fill="A8B0FE"/>
      </w:pPr>
      <w:r w:rsidRPr="00285A0C">
        <w:rPr>
          <w:b/>
        </w:rPr>
        <w:lastRenderedPageBreak/>
        <w:t>Odkaz na citace</w:t>
      </w:r>
    </w:p>
    <w:p w14:paraId="42935C78" w14:textId="4AB517D3" w:rsidR="00003E4F" w:rsidRPr="00285A0C" w:rsidRDefault="00003E4F">
      <w:pPr>
        <w:pStyle w:val="Zkladntext"/>
      </w:pPr>
      <w:r w:rsidRPr="00285A0C">
        <w:t>Odkazy slouží k identifikaci publikace, z níž byla vybrána část textu, parafrázovaná myšlenka atd. Většinou se užívají společně se soupisem citací.</w:t>
      </w:r>
      <w:r w:rsidR="00CB1A53" w:rsidRPr="00285A0C">
        <w:t xml:space="preserve"> </w:t>
      </w:r>
      <w:r w:rsidRPr="00285A0C">
        <w:t xml:space="preserve">Odkaz pak musí obsahovat údaje, které korespondují s citací dané položky v soupisu. </w:t>
      </w:r>
    </w:p>
    <w:p w14:paraId="2A4F32D3" w14:textId="77777777" w:rsidR="00003E4F" w:rsidRPr="00285A0C" w:rsidRDefault="00003E4F">
      <w:pPr>
        <w:pStyle w:val="Zkladntext"/>
      </w:pPr>
    </w:p>
    <w:p w14:paraId="3B5D8A37" w14:textId="77777777" w:rsidR="00003E4F" w:rsidRPr="00285A0C" w:rsidRDefault="00003E4F">
      <w:pPr>
        <w:pStyle w:val="Zkladntext"/>
        <w:shd w:val="clear" w:color="auto" w:fill="A8B0FE"/>
      </w:pPr>
      <w:r w:rsidRPr="00285A0C">
        <w:rPr>
          <w:b/>
        </w:rPr>
        <w:t>Příklady nejběžnějšího způsobu odkazování:</w:t>
      </w:r>
    </w:p>
    <w:p w14:paraId="4F38565D" w14:textId="37B1796E" w:rsidR="00003E4F" w:rsidRPr="00285A0C" w:rsidRDefault="00003E4F" w:rsidP="003460E5">
      <w:pPr>
        <w:pStyle w:val="Zkladntext"/>
        <w:numPr>
          <w:ilvl w:val="0"/>
          <w:numId w:val="13"/>
        </w:numPr>
      </w:pPr>
      <w:r w:rsidRPr="00285A0C">
        <w:t>V textu uvedeme v kulaté závorce číslo, pod kterým je citace dokumentu uvedena v soupisu literatury. Pokud odkazujeme na určitou část dokumentu, můžeme za číslici uvést i číslo stránky. Dokumenty se citují v pořadí, ve kterém byly poprvé odkázány.</w:t>
      </w:r>
      <w:r w:rsidR="003460E5" w:rsidRPr="00285A0C">
        <w:t xml:space="preserve"> </w:t>
      </w:r>
      <w:r w:rsidRPr="00285A0C">
        <w:t xml:space="preserve">Např.   ...uvádí Průcha (4, s. </w:t>
      </w:r>
      <w:proofErr w:type="gramStart"/>
      <w:r w:rsidRPr="00285A0C">
        <w:t>234)...</w:t>
      </w:r>
      <w:proofErr w:type="gramEnd"/>
    </w:p>
    <w:p w14:paraId="3F561603" w14:textId="77777777" w:rsidR="00003E4F" w:rsidRPr="00285A0C" w:rsidRDefault="00003E4F">
      <w:pPr>
        <w:pStyle w:val="Zkladntext"/>
        <w:ind w:left="360"/>
      </w:pPr>
    </w:p>
    <w:p w14:paraId="64973DF7" w14:textId="77777777" w:rsidR="00003E4F" w:rsidRPr="00285A0C" w:rsidRDefault="00003E4F">
      <w:pPr>
        <w:pStyle w:val="Zkladntext"/>
        <w:ind w:left="360"/>
      </w:pPr>
      <w:r w:rsidRPr="00285A0C">
        <w:t>Citace v seznamu použité literatury:</w:t>
      </w:r>
    </w:p>
    <w:p w14:paraId="19311482" w14:textId="77777777" w:rsidR="00003E4F" w:rsidRPr="00285A0C" w:rsidRDefault="00003E4F">
      <w:pPr>
        <w:pStyle w:val="Zkladntext"/>
        <w:ind w:left="360"/>
      </w:pPr>
      <w:r w:rsidRPr="00285A0C">
        <w:t xml:space="preserve">4. PRŮCHA, J. </w:t>
      </w:r>
      <w:r w:rsidRPr="00285A0C">
        <w:rPr>
          <w:i/>
        </w:rPr>
        <w:t>Moderní pedagogika.</w:t>
      </w:r>
      <w:r w:rsidRPr="00285A0C">
        <w:t xml:space="preserve"> </w:t>
      </w:r>
      <w:proofErr w:type="gramStart"/>
      <w:r w:rsidRPr="00285A0C">
        <w:t>Praha :</w:t>
      </w:r>
      <w:proofErr w:type="gramEnd"/>
      <w:r w:rsidRPr="00285A0C">
        <w:t xml:space="preserve"> Portál, 1997. ISBN  80-7178-170-3.</w:t>
      </w:r>
    </w:p>
    <w:p w14:paraId="071BE488" w14:textId="77777777" w:rsidR="00003E4F" w:rsidRPr="00285A0C" w:rsidRDefault="00003E4F">
      <w:pPr>
        <w:pStyle w:val="Zkladntext"/>
        <w:numPr>
          <w:ilvl w:val="0"/>
          <w:numId w:val="13"/>
        </w:numPr>
      </w:pPr>
      <w:r w:rsidRPr="00285A0C">
        <w:t>Soupis literatury je řazen abecedně. Pokud je v textu uvedeno jméno autora (název publikace popisované pod názvem), připojíme za ně v kulaté závorce rok vydání publikace a pokud je to důležité, i číslo stránky.</w:t>
      </w:r>
    </w:p>
    <w:p w14:paraId="541ADEC4" w14:textId="77777777" w:rsidR="00003E4F" w:rsidRPr="00285A0C" w:rsidRDefault="00003E4F">
      <w:pPr>
        <w:pStyle w:val="Zkladntext"/>
        <w:ind w:left="360"/>
      </w:pPr>
      <w:r w:rsidRPr="00285A0C">
        <w:t xml:space="preserve">Např.  ... uvádí Průcha (1997, s. </w:t>
      </w:r>
      <w:proofErr w:type="gramStart"/>
      <w:r w:rsidRPr="00285A0C">
        <w:t>234)...</w:t>
      </w:r>
      <w:proofErr w:type="gramEnd"/>
    </w:p>
    <w:p w14:paraId="25E0E93C" w14:textId="77777777" w:rsidR="00003E4F" w:rsidRPr="00285A0C" w:rsidRDefault="00003E4F">
      <w:pPr>
        <w:pStyle w:val="Zkladntext"/>
        <w:ind w:left="360"/>
      </w:pPr>
    </w:p>
    <w:p w14:paraId="40606914" w14:textId="77777777" w:rsidR="00003E4F" w:rsidRPr="00285A0C" w:rsidRDefault="00003E4F">
      <w:pPr>
        <w:pStyle w:val="Zkladntext"/>
        <w:ind w:left="360"/>
      </w:pPr>
      <w:r w:rsidRPr="00285A0C">
        <w:t>Citace v seznamu použité literatury:</w:t>
      </w:r>
    </w:p>
    <w:p w14:paraId="4DAC0CA4" w14:textId="77777777" w:rsidR="00003E4F" w:rsidRPr="00285A0C" w:rsidRDefault="00003E4F">
      <w:pPr>
        <w:pStyle w:val="Zkladntext"/>
        <w:ind w:left="360"/>
      </w:pPr>
      <w:r w:rsidRPr="00285A0C">
        <w:t xml:space="preserve">PRŮCHA, J. </w:t>
      </w:r>
      <w:r w:rsidRPr="00285A0C">
        <w:rPr>
          <w:i/>
        </w:rPr>
        <w:t>Moderní pedagogika.</w:t>
      </w:r>
      <w:r w:rsidRPr="00285A0C">
        <w:t xml:space="preserve"> </w:t>
      </w:r>
      <w:proofErr w:type="gramStart"/>
      <w:r w:rsidRPr="00285A0C">
        <w:t>Praha :</w:t>
      </w:r>
      <w:proofErr w:type="gramEnd"/>
      <w:r w:rsidRPr="00285A0C">
        <w:t xml:space="preserve"> Portál, 1997. ISBN 80-7178-</w:t>
      </w:r>
    </w:p>
    <w:p w14:paraId="5C6DCA64" w14:textId="77777777" w:rsidR="00003E4F" w:rsidRPr="00285A0C" w:rsidRDefault="00003E4F">
      <w:pPr>
        <w:pStyle w:val="Zkladntext"/>
        <w:ind w:left="360"/>
      </w:pPr>
      <w:r w:rsidRPr="00285A0C">
        <w:t>170-3.</w:t>
      </w:r>
    </w:p>
    <w:p w14:paraId="7AFA3DDC" w14:textId="77777777" w:rsidR="00003E4F" w:rsidRPr="00285A0C" w:rsidRDefault="00003E4F">
      <w:pPr>
        <w:pStyle w:val="Zkladntext"/>
        <w:ind w:left="360"/>
      </w:pPr>
    </w:p>
    <w:p w14:paraId="6D241176" w14:textId="77777777" w:rsidR="00003E4F" w:rsidRPr="00285A0C" w:rsidRDefault="00003E4F">
      <w:pPr>
        <w:pStyle w:val="Zkladntext"/>
        <w:ind w:left="360"/>
      </w:pPr>
      <w:r w:rsidRPr="00285A0C">
        <w:t>Není-li jméno autora (název publikace) v textu obsaženo, zařazujeme je v kulaté závorce s datem vydání publikace a případně i s uvedením čísla strany.</w:t>
      </w:r>
    </w:p>
    <w:p w14:paraId="1BBED57A" w14:textId="77777777" w:rsidR="00003E4F" w:rsidRPr="00285A0C" w:rsidRDefault="00003E4F">
      <w:pPr>
        <w:pStyle w:val="Zkladntext"/>
        <w:ind w:left="360"/>
      </w:pPr>
      <w:r w:rsidRPr="00285A0C">
        <w:t xml:space="preserve">Např.   ... je předmětem výzkumu (Ježková; Walterová </w:t>
      </w:r>
      <w:proofErr w:type="gramStart"/>
      <w:r w:rsidRPr="00285A0C">
        <w:t>1997)...</w:t>
      </w:r>
      <w:proofErr w:type="gramEnd"/>
      <w:r w:rsidRPr="00285A0C">
        <w:t>.</w:t>
      </w:r>
    </w:p>
    <w:p w14:paraId="03107BAC" w14:textId="77777777" w:rsidR="00003E4F" w:rsidRPr="00285A0C" w:rsidRDefault="00003E4F">
      <w:pPr>
        <w:pStyle w:val="Zkladntext"/>
        <w:ind w:left="360"/>
      </w:pPr>
    </w:p>
    <w:p w14:paraId="2A651A80" w14:textId="77777777" w:rsidR="00003E4F" w:rsidRPr="00285A0C" w:rsidRDefault="00003E4F">
      <w:pPr>
        <w:pStyle w:val="Zkladntext"/>
        <w:ind w:left="360"/>
      </w:pPr>
      <w:r w:rsidRPr="00285A0C">
        <w:t>Citace v seznamu použité literatury:</w:t>
      </w:r>
    </w:p>
    <w:p w14:paraId="03B67001" w14:textId="77777777" w:rsidR="00003E4F" w:rsidRPr="00285A0C" w:rsidRDefault="00003E4F">
      <w:pPr>
        <w:pStyle w:val="Zkladntext"/>
        <w:ind w:left="360"/>
      </w:pPr>
      <w:r w:rsidRPr="00285A0C">
        <w:t xml:space="preserve">JEŽKOVÁ, V.; WALTEROVÁ, E. </w:t>
      </w:r>
      <w:r w:rsidRPr="00285A0C">
        <w:rPr>
          <w:i/>
        </w:rPr>
        <w:t xml:space="preserve">Vzdělávání v zemích Evropské unie. </w:t>
      </w:r>
      <w:proofErr w:type="gramStart"/>
      <w:r w:rsidRPr="00285A0C">
        <w:t>Praha :</w:t>
      </w:r>
      <w:proofErr w:type="gramEnd"/>
      <w:r w:rsidRPr="00285A0C">
        <w:t xml:space="preserve"> Pedagogická fakulta UK, 1997. ISBN 80-86039-19-6.</w:t>
      </w:r>
    </w:p>
    <w:p w14:paraId="08F39622" w14:textId="77777777" w:rsidR="00003E4F" w:rsidRPr="00285A0C" w:rsidRDefault="00003E4F">
      <w:pPr>
        <w:pStyle w:val="Zkladntext"/>
        <w:ind w:left="360"/>
      </w:pPr>
    </w:p>
    <w:p w14:paraId="03D33992" w14:textId="77777777" w:rsidR="00003E4F" w:rsidRPr="00285A0C" w:rsidRDefault="00003E4F">
      <w:pPr>
        <w:pStyle w:val="Zkladntext"/>
        <w:ind w:left="360"/>
      </w:pPr>
      <w:r w:rsidRPr="00285A0C">
        <w:t>Mají-li dva nebo více dokumentů stejný první prvek a rok, rozlišují se malými písmeny (</w:t>
      </w:r>
      <w:proofErr w:type="spellStart"/>
      <w:proofErr w:type="gramStart"/>
      <w:r w:rsidRPr="00285A0C">
        <w:t>a,b</w:t>
      </w:r>
      <w:proofErr w:type="spellEnd"/>
      <w:proofErr w:type="gramEnd"/>
      <w:r w:rsidRPr="00285A0C">
        <w:t>, c a další), která následují za rokem v odkazu i v citaci.</w:t>
      </w:r>
    </w:p>
    <w:p w14:paraId="595457C0" w14:textId="77777777" w:rsidR="00003E4F" w:rsidRPr="00285A0C" w:rsidRDefault="00003E4F">
      <w:pPr>
        <w:pStyle w:val="Zkladntext"/>
        <w:ind w:left="360"/>
      </w:pPr>
    </w:p>
    <w:p w14:paraId="13B7460E" w14:textId="77777777" w:rsidR="00003E4F" w:rsidRPr="00285A0C" w:rsidRDefault="00003E4F">
      <w:pPr>
        <w:pStyle w:val="Zkladntext"/>
        <w:ind w:left="360"/>
      </w:pPr>
    </w:p>
    <w:p w14:paraId="790750BD" w14:textId="77777777" w:rsidR="00003E4F" w:rsidRPr="00285A0C" w:rsidRDefault="00003E4F">
      <w:pPr>
        <w:pStyle w:val="Zkladntext"/>
        <w:shd w:val="clear" w:color="auto" w:fill="A8B0FE"/>
      </w:pPr>
      <w:r w:rsidRPr="00285A0C">
        <w:rPr>
          <w:b/>
        </w:rPr>
        <w:t>Poznámky</w:t>
      </w:r>
    </w:p>
    <w:p w14:paraId="28B151B5" w14:textId="77777777" w:rsidR="00003E4F" w:rsidRPr="00285A0C" w:rsidRDefault="00003E4F">
      <w:pPr>
        <w:pStyle w:val="Zkladntext"/>
      </w:pPr>
      <w:r w:rsidRPr="00285A0C">
        <w:t>Poznámky označujeme většinou v textu horní indexovou číslicí; mohou být uvedeny na příslušné stránce pod čarou, za kapitolou nebo na závěr práce.</w:t>
      </w:r>
    </w:p>
    <w:p w14:paraId="2E045C2D" w14:textId="77777777" w:rsidR="00003E4F" w:rsidRDefault="00003E4F">
      <w:pPr>
        <w:pStyle w:val="Zkladntext"/>
      </w:pPr>
    </w:p>
    <w:p w14:paraId="533D9906" w14:textId="77777777" w:rsidR="00003E4F" w:rsidRPr="00285A0C" w:rsidRDefault="00003E4F">
      <w:pPr>
        <w:rPr>
          <w:b/>
          <w:bCs/>
        </w:rPr>
      </w:pPr>
    </w:p>
    <w:p w14:paraId="7D2468A6" w14:textId="77777777" w:rsidR="00003E4F" w:rsidRPr="00285A0C" w:rsidRDefault="00003E4F">
      <w:pPr>
        <w:rPr>
          <w:b/>
          <w:bCs/>
        </w:rPr>
      </w:pPr>
    </w:p>
    <w:p w14:paraId="78CF909A" w14:textId="77777777" w:rsidR="00003E4F" w:rsidRPr="00285A0C" w:rsidRDefault="00003E4F">
      <w:pPr>
        <w:jc w:val="center"/>
      </w:pPr>
      <w:r w:rsidRPr="00285A0C">
        <w:rPr>
          <w:b/>
          <w:bCs/>
        </w:rPr>
        <w:t>Doporučená internetová adresa na pomoc při zpracování bibliografických citací:</w:t>
      </w:r>
    </w:p>
    <w:p w14:paraId="4DEB5E27" w14:textId="77777777" w:rsidR="00003E4F" w:rsidRPr="00285A0C" w:rsidRDefault="00003E4F">
      <w:pPr>
        <w:jc w:val="center"/>
      </w:pPr>
      <w:hyperlink r:id="rId9" w:history="1">
        <w:r w:rsidRPr="00285A0C">
          <w:rPr>
            <w:rStyle w:val="Hypertextovodkaz"/>
            <w:b/>
            <w:bCs/>
          </w:rPr>
          <w:t>www.citace.com</w:t>
        </w:r>
      </w:hyperlink>
      <w:r w:rsidRPr="00285A0C">
        <w:rPr>
          <w:b/>
          <w:bCs/>
        </w:rPr>
        <w:t xml:space="preserve"> </w:t>
      </w:r>
    </w:p>
    <w:p w14:paraId="1523388D" w14:textId="77777777" w:rsidR="00E3251A" w:rsidRDefault="00E3251A">
      <w:pPr>
        <w:rPr>
          <w:b/>
          <w:bCs/>
        </w:rPr>
        <w:sectPr w:rsidR="00E3251A" w:rsidSect="00146D19">
          <w:footerReference w:type="default" r:id="rId10"/>
          <w:pgSz w:w="11906" w:h="16838"/>
          <w:pgMar w:top="1418" w:right="851" w:bottom="1418" w:left="1985" w:header="709" w:footer="709" w:gutter="0"/>
          <w:pgNumType w:start="1"/>
          <w:cols w:space="708"/>
          <w:docGrid w:linePitch="360"/>
        </w:sectPr>
      </w:pPr>
    </w:p>
    <w:p w14:paraId="34941B9C" w14:textId="0ABCF47C" w:rsidR="003460E5" w:rsidRDefault="00146D19" w:rsidP="003460E5">
      <w:pPr>
        <w:pStyle w:val="Nadpis"/>
        <w:tabs>
          <w:tab w:val="center" w:pos="3930"/>
        </w:tabs>
        <w:rPr>
          <w:b/>
          <w:bCs/>
          <w:sz w:val="32"/>
          <w:szCs w:val="32"/>
          <w:u w:val="single"/>
          <w:lang w:eastAsia="cs-CZ"/>
        </w:rPr>
      </w:pPr>
      <w:r>
        <w:rPr>
          <w:noProof/>
        </w:rPr>
        <w:lastRenderedPageBreak/>
        <w:drawing>
          <wp:anchor distT="0" distB="0" distL="114935" distR="114935" simplePos="0" relativeHeight="251660800" behindDoc="0" locked="0" layoutInCell="0" allowOverlap="1" wp14:anchorId="0B297FE0" wp14:editId="7C3EA7EC">
            <wp:simplePos x="0" y="0"/>
            <wp:positionH relativeFrom="column">
              <wp:posOffset>-114300</wp:posOffset>
            </wp:positionH>
            <wp:positionV relativeFrom="paragraph">
              <wp:posOffset>200025</wp:posOffset>
            </wp:positionV>
            <wp:extent cx="685165" cy="673100"/>
            <wp:effectExtent l="0" t="0" r="0" b="0"/>
            <wp:wrapSquare wrapText="larges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l="-69" t="-69" r="-69" b="-69"/>
                    <a:stretch>
                      <a:fillRect/>
                    </a:stretch>
                  </pic:blipFill>
                  <pic:spPr bwMode="auto">
                    <a:xfrm>
                      <a:off x="0" y="0"/>
                      <a:ext cx="685165" cy="6731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0F3FA9B" w14:textId="77777777" w:rsidR="003460E5" w:rsidRDefault="003460E5" w:rsidP="003460E5">
      <w:pPr>
        <w:pStyle w:val="Nadpis"/>
        <w:tabs>
          <w:tab w:val="center" w:pos="3930"/>
        </w:tabs>
        <w:rPr>
          <w:b/>
          <w:bCs/>
          <w:sz w:val="32"/>
          <w:szCs w:val="32"/>
        </w:rPr>
      </w:pPr>
    </w:p>
    <w:p w14:paraId="1AE1C901" w14:textId="77777777" w:rsidR="003460E5" w:rsidRDefault="003460E5" w:rsidP="003460E5">
      <w:pPr>
        <w:pStyle w:val="Nadpis"/>
        <w:tabs>
          <w:tab w:val="center" w:pos="3930"/>
        </w:tabs>
      </w:pPr>
      <w:r>
        <w:rPr>
          <w:b/>
          <w:bCs/>
          <w:sz w:val="32"/>
          <w:szCs w:val="32"/>
        </w:rPr>
        <w:t>Masarykova střední škola zemědělská a přírodovědná, Opava, příspěvková organizace</w:t>
      </w:r>
    </w:p>
    <w:p w14:paraId="62E8E3C8" w14:textId="77777777" w:rsidR="003460E5" w:rsidRDefault="003460E5" w:rsidP="003460E5">
      <w:pPr>
        <w:spacing w:line="360" w:lineRule="auto"/>
        <w:jc w:val="center"/>
        <w:rPr>
          <w:b/>
          <w:bCs/>
          <w:sz w:val="32"/>
          <w:szCs w:val="32"/>
        </w:rPr>
      </w:pPr>
    </w:p>
    <w:p w14:paraId="1B77673F" w14:textId="77777777" w:rsidR="003460E5" w:rsidRDefault="003460E5" w:rsidP="003460E5">
      <w:pPr>
        <w:pStyle w:val="Titulek1"/>
        <w:ind w:left="0"/>
        <w:rPr>
          <w:b w:val="0"/>
          <w:bCs/>
          <w:sz w:val="20"/>
        </w:rPr>
      </w:pPr>
    </w:p>
    <w:p w14:paraId="35F24394" w14:textId="77777777" w:rsidR="003460E5" w:rsidRDefault="003460E5" w:rsidP="003460E5">
      <w:pPr>
        <w:spacing w:line="360" w:lineRule="auto"/>
        <w:rPr>
          <w:bCs/>
          <w:sz w:val="32"/>
        </w:rPr>
      </w:pPr>
    </w:p>
    <w:p w14:paraId="2DC11357" w14:textId="77777777" w:rsidR="007856ED" w:rsidRPr="007856ED" w:rsidRDefault="007856ED" w:rsidP="007856ED">
      <w:pPr>
        <w:spacing w:line="360" w:lineRule="auto"/>
        <w:jc w:val="center"/>
        <w:rPr>
          <w:sz w:val="96"/>
          <w:szCs w:val="96"/>
        </w:rPr>
      </w:pPr>
      <w:r w:rsidRPr="007856ED">
        <w:rPr>
          <w:b/>
          <w:bCs/>
          <w:i/>
          <w:color w:val="FF0000"/>
          <w:sz w:val="96"/>
          <w:szCs w:val="96"/>
        </w:rPr>
        <w:t>- vzor-</w:t>
      </w:r>
    </w:p>
    <w:p w14:paraId="2A1765E0" w14:textId="77777777" w:rsidR="003460E5" w:rsidRDefault="003460E5" w:rsidP="003460E5">
      <w:pPr>
        <w:spacing w:line="360" w:lineRule="auto"/>
      </w:pPr>
    </w:p>
    <w:p w14:paraId="5EAC056F" w14:textId="77777777" w:rsidR="003460E5" w:rsidRDefault="003460E5" w:rsidP="003460E5">
      <w:pPr>
        <w:spacing w:line="360" w:lineRule="auto"/>
      </w:pPr>
    </w:p>
    <w:p w14:paraId="085962F9" w14:textId="77777777" w:rsidR="003460E5" w:rsidRDefault="003460E5" w:rsidP="003460E5">
      <w:pPr>
        <w:jc w:val="center"/>
      </w:pPr>
      <w:r>
        <w:rPr>
          <w:b/>
          <w:bCs/>
          <w:caps/>
          <w:sz w:val="44"/>
          <w:szCs w:val="44"/>
        </w:rPr>
        <w:t xml:space="preserve">Úplný titul </w:t>
      </w:r>
    </w:p>
    <w:p w14:paraId="6836904B" w14:textId="77777777" w:rsidR="003460E5" w:rsidRDefault="003460E5" w:rsidP="003460E5">
      <w:pPr>
        <w:jc w:val="center"/>
      </w:pPr>
      <w:r>
        <w:rPr>
          <w:b/>
          <w:bCs/>
          <w:caps/>
          <w:sz w:val="44"/>
          <w:szCs w:val="44"/>
        </w:rPr>
        <w:t xml:space="preserve">MATURITNÍ práce </w:t>
      </w:r>
    </w:p>
    <w:p w14:paraId="104A8309" w14:textId="77777777" w:rsidR="003460E5" w:rsidRDefault="003460E5" w:rsidP="003460E5">
      <w:pPr>
        <w:jc w:val="center"/>
        <w:rPr>
          <w:b/>
          <w:bCs/>
          <w:caps/>
          <w:sz w:val="44"/>
          <w:szCs w:val="44"/>
        </w:rPr>
      </w:pPr>
    </w:p>
    <w:p w14:paraId="1591B86E" w14:textId="77777777" w:rsidR="003460E5" w:rsidRDefault="003460E5" w:rsidP="003460E5">
      <w:pPr>
        <w:jc w:val="center"/>
      </w:pPr>
      <w:r>
        <w:rPr>
          <w:b/>
          <w:bCs/>
          <w:sz w:val="36"/>
        </w:rPr>
        <w:t>Případně podtitul</w:t>
      </w:r>
    </w:p>
    <w:p w14:paraId="125D045E" w14:textId="77777777" w:rsidR="003460E5" w:rsidRDefault="003460E5" w:rsidP="003460E5">
      <w:pPr>
        <w:jc w:val="center"/>
        <w:rPr>
          <w:b/>
          <w:bCs/>
          <w:sz w:val="36"/>
        </w:rPr>
      </w:pPr>
    </w:p>
    <w:p w14:paraId="157D4AAA" w14:textId="77777777" w:rsidR="003460E5" w:rsidRDefault="003460E5" w:rsidP="003460E5">
      <w:pPr>
        <w:jc w:val="center"/>
      </w:pPr>
    </w:p>
    <w:p w14:paraId="02A61E4C" w14:textId="77777777" w:rsidR="003460E5" w:rsidRDefault="003460E5" w:rsidP="003460E5">
      <w:pPr>
        <w:jc w:val="center"/>
      </w:pPr>
    </w:p>
    <w:p w14:paraId="39E5087A" w14:textId="77777777" w:rsidR="003460E5" w:rsidRDefault="003460E5" w:rsidP="003460E5">
      <w:pPr>
        <w:jc w:val="center"/>
      </w:pPr>
    </w:p>
    <w:p w14:paraId="2282F303" w14:textId="77777777" w:rsidR="003460E5" w:rsidRDefault="003460E5" w:rsidP="003460E5">
      <w:pPr>
        <w:jc w:val="center"/>
      </w:pPr>
    </w:p>
    <w:p w14:paraId="14B17789" w14:textId="77777777" w:rsidR="003460E5" w:rsidRDefault="003460E5" w:rsidP="003460E5">
      <w:pPr>
        <w:pStyle w:val="Nadpis4"/>
        <w:spacing w:line="240" w:lineRule="auto"/>
      </w:pPr>
      <w:r>
        <w:rPr>
          <w:sz w:val="32"/>
          <w:szCs w:val="32"/>
        </w:rPr>
        <w:t xml:space="preserve">Závěrečná práce </w:t>
      </w:r>
    </w:p>
    <w:p w14:paraId="77437425" w14:textId="77777777" w:rsidR="003460E5" w:rsidRDefault="003460E5" w:rsidP="003460E5">
      <w:pPr>
        <w:pStyle w:val="Nadpis4"/>
        <w:spacing w:line="240" w:lineRule="auto"/>
      </w:pPr>
      <w:r>
        <w:rPr>
          <w:sz w:val="32"/>
          <w:szCs w:val="32"/>
        </w:rPr>
        <w:t>Přírodovědné lyceum</w:t>
      </w:r>
    </w:p>
    <w:p w14:paraId="71CBA42D" w14:textId="77777777" w:rsidR="003460E5" w:rsidRDefault="003460E5" w:rsidP="003460E5">
      <w:pPr>
        <w:pStyle w:val="Nadpis4"/>
        <w:spacing w:line="240" w:lineRule="auto"/>
        <w:rPr>
          <w:sz w:val="32"/>
          <w:szCs w:val="32"/>
        </w:rPr>
      </w:pPr>
    </w:p>
    <w:p w14:paraId="2C66528D" w14:textId="77777777" w:rsidR="003460E5" w:rsidRDefault="003460E5" w:rsidP="003460E5">
      <w:pPr>
        <w:spacing w:line="360" w:lineRule="auto"/>
        <w:rPr>
          <w:sz w:val="32"/>
          <w:szCs w:val="32"/>
        </w:rPr>
      </w:pPr>
    </w:p>
    <w:p w14:paraId="6C79BCF8" w14:textId="77777777" w:rsidR="003460E5" w:rsidRDefault="003460E5" w:rsidP="003460E5">
      <w:pPr>
        <w:spacing w:line="360" w:lineRule="auto"/>
      </w:pPr>
    </w:p>
    <w:p w14:paraId="15535674" w14:textId="77777777" w:rsidR="003460E5" w:rsidRDefault="003460E5" w:rsidP="003460E5">
      <w:pPr>
        <w:spacing w:line="360" w:lineRule="auto"/>
      </w:pPr>
    </w:p>
    <w:p w14:paraId="39286A65" w14:textId="77777777" w:rsidR="003460E5" w:rsidRDefault="003460E5" w:rsidP="003460E5">
      <w:pPr>
        <w:spacing w:line="360" w:lineRule="auto"/>
      </w:pPr>
    </w:p>
    <w:p w14:paraId="5E867EC1" w14:textId="77777777" w:rsidR="003460E5" w:rsidRDefault="003460E5" w:rsidP="003460E5">
      <w:pPr>
        <w:spacing w:line="360" w:lineRule="auto"/>
      </w:pPr>
    </w:p>
    <w:p w14:paraId="68B998B0" w14:textId="77777777" w:rsidR="003460E5" w:rsidRDefault="003460E5" w:rsidP="003460E5">
      <w:pPr>
        <w:spacing w:line="360" w:lineRule="auto"/>
      </w:pPr>
      <w:r>
        <w:rPr>
          <w:b/>
          <w:bCs/>
        </w:rPr>
        <w:t xml:space="preserve">Autor: </w:t>
      </w:r>
      <w:r>
        <w:rPr>
          <w:b/>
          <w:bCs/>
        </w:rPr>
        <w:tab/>
      </w:r>
      <w:r>
        <w:rPr>
          <w:b/>
          <w:bCs/>
        </w:rPr>
        <w:tab/>
      </w:r>
      <w:r>
        <w:rPr>
          <w:b/>
          <w:bCs/>
        </w:rPr>
        <w:tab/>
      </w:r>
    </w:p>
    <w:p w14:paraId="33238B54" w14:textId="77777777" w:rsidR="003460E5" w:rsidRDefault="003460E5" w:rsidP="003460E5">
      <w:pPr>
        <w:spacing w:line="360" w:lineRule="auto"/>
      </w:pPr>
      <w:r>
        <w:rPr>
          <w:b/>
          <w:bCs/>
        </w:rPr>
        <w:t xml:space="preserve">Obor: </w:t>
      </w:r>
      <w:r>
        <w:rPr>
          <w:b/>
          <w:bCs/>
        </w:rPr>
        <w:tab/>
      </w:r>
      <w:r>
        <w:rPr>
          <w:b/>
          <w:bCs/>
        </w:rPr>
        <w:tab/>
      </w:r>
      <w:r>
        <w:rPr>
          <w:b/>
          <w:bCs/>
        </w:rPr>
        <w:tab/>
      </w:r>
      <w:r>
        <w:rPr>
          <w:b/>
          <w:bCs/>
        </w:rPr>
        <w:tab/>
        <w:t>Přírodovědné lyceum</w:t>
      </w:r>
    </w:p>
    <w:p w14:paraId="75A4E4DD" w14:textId="77777777" w:rsidR="003460E5" w:rsidRDefault="003460E5" w:rsidP="003460E5">
      <w:pPr>
        <w:pStyle w:val="Nadpis5"/>
      </w:pPr>
      <w:r>
        <w:t xml:space="preserve">Forma studia: </w:t>
      </w:r>
      <w:r>
        <w:tab/>
      </w:r>
      <w:r>
        <w:tab/>
        <w:t>denní</w:t>
      </w:r>
    </w:p>
    <w:p w14:paraId="51ECD9D6" w14:textId="77777777" w:rsidR="003460E5" w:rsidRDefault="003460E5" w:rsidP="003460E5">
      <w:pPr>
        <w:spacing w:line="360" w:lineRule="auto"/>
      </w:pPr>
      <w:r>
        <w:rPr>
          <w:b/>
          <w:bCs/>
        </w:rPr>
        <w:t xml:space="preserve">Konzultant práce: </w:t>
      </w:r>
      <w:r>
        <w:rPr>
          <w:b/>
          <w:bCs/>
        </w:rPr>
        <w:tab/>
      </w:r>
      <w:r>
        <w:rPr>
          <w:b/>
          <w:bCs/>
        </w:rPr>
        <w:tab/>
      </w:r>
    </w:p>
    <w:p w14:paraId="066DC1C9" w14:textId="77777777" w:rsidR="003460E5" w:rsidRDefault="003460E5" w:rsidP="003460E5">
      <w:pPr>
        <w:spacing w:line="360" w:lineRule="auto"/>
      </w:pPr>
      <w:r>
        <w:rPr>
          <w:b/>
          <w:bCs/>
        </w:rPr>
        <w:t>Datum odevzdání práce:</w:t>
      </w:r>
      <w:r>
        <w:rPr>
          <w:b/>
          <w:bCs/>
        </w:rPr>
        <w:tab/>
      </w:r>
    </w:p>
    <w:p w14:paraId="21B1C488" w14:textId="77777777" w:rsidR="00146D19" w:rsidRPr="00146D19" w:rsidRDefault="00146D19" w:rsidP="00146D19">
      <w:pPr>
        <w:suppressAutoHyphens w:val="0"/>
        <w:spacing w:after="240" w:line="276" w:lineRule="auto"/>
        <w:jc w:val="both"/>
        <w:rPr>
          <w:rFonts w:eastAsia="Calibri"/>
          <w:sz w:val="36"/>
          <w:szCs w:val="36"/>
          <w:lang w:eastAsia="en-US"/>
        </w:rPr>
      </w:pPr>
      <w:r w:rsidRPr="00146D19">
        <w:rPr>
          <w:rFonts w:eastAsia="Calibri"/>
          <w:b/>
          <w:bCs/>
          <w:sz w:val="36"/>
          <w:szCs w:val="36"/>
          <w:lang w:eastAsia="en-US"/>
        </w:rPr>
        <w:lastRenderedPageBreak/>
        <w:t xml:space="preserve">Prohlášení </w:t>
      </w:r>
    </w:p>
    <w:p w14:paraId="3BCD5279" w14:textId="3C523FC8" w:rsidR="00146D19" w:rsidRPr="00146D19" w:rsidRDefault="00146D19" w:rsidP="00146D19">
      <w:pPr>
        <w:suppressAutoHyphens w:val="0"/>
        <w:autoSpaceDE w:val="0"/>
        <w:autoSpaceDN w:val="0"/>
        <w:adjustRightInd w:val="0"/>
        <w:spacing w:line="360" w:lineRule="auto"/>
        <w:ind w:firstLine="426"/>
        <w:jc w:val="both"/>
        <w:rPr>
          <w:rFonts w:eastAsia="Calibri"/>
          <w:iCs/>
          <w:color w:val="000000"/>
          <w:lang w:eastAsia="en-US"/>
        </w:rPr>
      </w:pPr>
      <w:r w:rsidRPr="00146D19">
        <w:rPr>
          <w:rFonts w:eastAsia="Calibri"/>
          <w:iCs/>
          <w:color w:val="000000"/>
          <w:lang w:eastAsia="en-US"/>
        </w:rPr>
        <w:t xml:space="preserve">Prohlašuji, že jsem svou </w:t>
      </w:r>
      <w:r w:rsidRPr="007856ED">
        <w:rPr>
          <w:rFonts w:eastAsia="Calibri"/>
          <w:iCs/>
          <w:color w:val="000000"/>
          <w:lang w:eastAsia="en-US"/>
        </w:rPr>
        <w:t xml:space="preserve">práci </w:t>
      </w:r>
      <w:r w:rsidRPr="00146D19">
        <w:rPr>
          <w:rFonts w:eastAsia="Calibri"/>
          <w:iCs/>
          <w:color w:val="000000"/>
          <w:lang w:eastAsia="en-US"/>
        </w:rPr>
        <w:t>vypracoval/a samostatně a použil/a jsem pouze prameny a literaturu uvedené v seznamu bibliografických záznamů.</w:t>
      </w:r>
    </w:p>
    <w:p w14:paraId="4EE1C738" w14:textId="6313B5B1" w:rsidR="00146D19" w:rsidRPr="00146D19" w:rsidRDefault="00146D19" w:rsidP="00146D19">
      <w:pPr>
        <w:suppressAutoHyphens w:val="0"/>
        <w:spacing w:line="360" w:lineRule="auto"/>
        <w:ind w:firstLine="426"/>
        <w:jc w:val="both"/>
        <w:rPr>
          <w:rFonts w:eastAsia="Calibri"/>
          <w:szCs w:val="22"/>
          <w:lang w:eastAsia="cs-CZ"/>
        </w:rPr>
      </w:pPr>
      <w:r w:rsidRPr="00146D19">
        <w:rPr>
          <w:rFonts w:eastAsia="Calibri"/>
          <w:szCs w:val="22"/>
          <w:lang w:eastAsia="en-US"/>
        </w:rPr>
        <w:t xml:space="preserve">Beru na vědomí, že nejpozději odevzdáním </w:t>
      </w:r>
      <w:r w:rsidR="007856ED">
        <w:rPr>
          <w:rFonts w:eastAsia="Calibri"/>
          <w:szCs w:val="22"/>
          <w:lang w:eastAsia="en-US"/>
        </w:rPr>
        <w:t>práce</w:t>
      </w:r>
      <w:r w:rsidRPr="00146D19">
        <w:rPr>
          <w:rFonts w:eastAsia="Calibri"/>
          <w:szCs w:val="22"/>
          <w:lang w:eastAsia="en-US"/>
        </w:rPr>
        <w:t>, stejně jako odevzdáním jejích příloh a dalších připojených děl, např. audiovizuálních, fotografických, výtvarných, architektonických apod. (dále jen „soutěžní dílo“), dochází ke zveřejnění díla podle § 4 odst. 1 zákona č. 121/2000 Sb., autorského zákona, ve znění pozdějších předpisů (dále jen „autorský zákon“). Totéž platí pro pozdější odevzdání doplněného, změněného, upraveného nebo opraveného díla.</w:t>
      </w:r>
    </w:p>
    <w:p w14:paraId="46A49253" w14:textId="77777777" w:rsidR="00146D19" w:rsidRPr="00146D19" w:rsidRDefault="00146D19" w:rsidP="00146D19">
      <w:pPr>
        <w:suppressAutoHyphens w:val="0"/>
        <w:spacing w:line="360" w:lineRule="auto"/>
        <w:ind w:firstLine="426"/>
        <w:jc w:val="both"/>
        <w:rPr>
          <w:rFonts w:eastAsia="Calibri"/>
          <w:szCs w:val="22"/>
          <w:lang w:eastAsia="en-US"/>
        </w:rPr>
      </w:pPr>
      <w:r w:rsidRPr="00146D19">
        <w:rPr>
          <w:rFonts w:eastAsia="Calibri"/>
          <w:szCs w:val="22"/>
          <w:lang w:eastAsia="en-US"/>
        </w:rPr>
        <w:t>Beru na vědomí, že zveřejněním díla, jehož součástí je vynález, se tento vynález stává součástí stavu techniky podle § 5 odst. 1, 2 zákona č. 527/1990 Sb., o vynálezech, průmyslových vzorech a zlepšovacích návrzích, ve znění pozdějších předpisů (dále jen „patentový zákon“), což zakládá překážku pro udělení patentu podle § 3 odst. 1 patentového zákona.</w:t>
      </w:r>
    </w:p>
    <w:p w14:paraId="22A930AE" w14:textId="77777777" w:rsidR="00146D19" w:rsidRPr="00146D19" w:rsidRDefault="00146D19" w:rsidP="00146D19">
      <w:pPr>
        <w:suppressAutoHyphens w:val="0"/>
        <w:spacing w:before="100" w:beforeAutospacing="1" w:after="100" w:afterAutospacing="1" w:line="360" w:lineRule="auto"/>
        <w:ind w:firstLine="426"/>
        <w:rPr>
          <w:szCs w:val="22"/>
          <w:lang w:eastAsia="en-US"/>
        </w:rPr>
      </w:pPr>
      <w:r w:rsidRPr="00146D19">
        <w:rPr>
          <w:szCs w:val="22"/>
          <w:lang w:eastAsia="en-US"/>
        </w:rPr>
        <w:t>Dále prohlašuji, že při tvorbě této práce jsem nepoužil/a nástroje AI.</w:t>
      </w:r>
    </w:p>
    <w:p w14:paraId="4FBD57E1" w14:textId="77777777" w:rsidR="00146D19" w:rsidRPr="00146D19" w:rsidRDefault="00146D19" w:rsidP="00146D19">
      <w:pPr>
        <w:suppressAutoHyphens w:val="0"/>
        <w:spacing w:before="100" w:beforeAutospacing="1" w:after="100" w:afterAutospacing="1" w:line="360" w:lineRule="auto"/>
        <w:rPr>
          <w:szCs w:val="22"/>
          <w:lang w:eastAsia="en-US"/>
        </w:rPr>
      </w:pPr>
      <w:r w:rsidRPr="00146D19">
        <w:rPr>
          <w:color w:val="FF0000"/>
          <w:szCs w:val="22"/>
          <w:lang w:eastAsia="en-US"/>
        </w:rPr>
        <w:t>nebo</w:t>
      </w:r>
    </w:p>
    <w:p w14:paraId="33EDAAA0" w14:textId="77777777" w:rsidR="00146D19" w:rsidRPr="00146D19" w:rsidRDefault="00146D19" w:rsidP="00146D19">
      <w:pPr>
        <w:suppressAutoHyphens w:val="0"/>
        <w:spacing w:before="100" w:beforeAutospacing="1" w:after="100" w:afterAutospacing="1" w:line="360" w:lineRule="auto"/>
        <w:ind w:firstLine="709"/>
        <w:jc w:val="both"/>
        <w:rPr>
          <w:szCs w:val="22"/>
          <w:lang w:eastAsia="en-US"/>
        </w:rPr>
      </w:pPr>
      <w:r w:rsidRPr="00146D19">
        <w:rPr>
          <w:szCs w:val="22"/>
          <w:lang w:eastAsia="en-US"/>
        </w:rPr>
        <w:t>Dále prohlašuji, že při tvorbě této práce jsem použil/a nástroj generativního modelu AI [</w:t>
      </w:r>
      <w:r w:rsidRPr="00146D19">
        <w:rPr>
          <w:color w:val="FF0000"/>
          <w:szCs w:val="22"/>
          <w:lang w:eastAsia="en-US"/>
        </w:rPr>
        <w:t>NÁZEV APLIKACE; WEBOVÁ ADRESA APLIKACE</w:t>
      </w:r>
      <w:r w:rsidRPr="00146D19">
        <w:rPr>
          <w:szCs w:val="22"/>
          <w:lang w:eastAsia="en-US"/>
        </w:rPr>
        <w:t>] za účelem [</w:t>
      </w:r>
      <w:r w:rsidRPr="00146D19">
        <w:rPr>
          <w:color w:val="FF0000"/>
          <w:szCs w:val="22"/>
          <w:lang w:eastAsia="en-US"/>
        </w:rPr>
        <w:t>DŮVOD</w:t>
      </w:r>
      <w:r w:rsidRPr="00146D19">
        <w:rPr>
          <w:szCs w:val="22"/>
          <w:lang w:eastAsia="en-US"/>
        </w:rPr>
        <w:t>]. Po použití tohoto nástroje jsem provedl/a kontrolu obsahu a přebírám za něj plnou zodpovědnost.</w:t>
      </w:r>
    </w:p>
    <w:p w14:paraId="3FB796DD" w14:textId="77777777" w:rsidR="00146D19" w:rsidRPr="00146D19" w:rsidRDefault="00146D19" w:rsidP="00146D19">
      <w:pPr>
        <w:suppressAutoHyphens w:val="0"/>
        <w:spacing w:before="100" w:beforeAutospacing="1" w:after="100" w:afterAutospacing="1" w:line="360" w:lineRule="auto"/>
        <w:rPr>
          <w:color w:val="FF0000"/>
          <w:szCs w:val="22"/>
          <w:lang w:eastAsia="en-US"/>
        </w:rPr>
      </w:pPr>
      <w:r w:rsidRPr="00146D19">
        <w:rPr>
          <w:color w:val="FF0000"/>
          <w:szCs w:val="22"/>
          <w:lang w:eastAsia="en-US"/>
        </w:rPr>
        <w:t>(Příklady „vhodného“ použití: kontrola gramatiky, úprava textu, reformulace textu.</w:t>
      </w:r>
    </w:p>
    <w:p w14:paraId="012374DB" w14:textId="77777777" w:rsidR="00146D19" w:rsidRPr="00146D19" w:rsidRDefault="00146D19" w:rsidP="00146D19">
      <w:pPr>
        <w:suppressAutoHyphens w:val="0"/>
        <w:spacing w:before="100" w:beforeAutospacing="1" w:after="100" w:afterAutospacing="1" w:line="360" w:lineRule="auto"/>
        <w:rPr>
          <w:color w:val="FF0000"/>
          <w:szCs w:val="22"/>
          <w:lang w:eastAsia="en-US"/>
        </w:rPr>
      </w:pPr>
      <w:r w:rsidRPr="00146D19">
        <w:rPr>
          <w:color w:val="FF0000"/>
          <w:szCs w:val="22"/>
          <w:lang w:eastAsia="en-US"/>
        </w:rPr>
        <w:t>Příklady částečně vhodného použití: rešerše, pomoc se strukturou textu.</w:t>
      </w:r>
    </w:p>
    <w:p w14:paraId="48469D7F" w14:textId="77777777" w:rsidR="00146D19" w:rsidRPr="00146D19" w:rsidRDefault="00146D19" w:rsidP="00146D19">
      <w:pPr>
        <w:suppressAutoHyphens w:val="0"/>
        <w:spacing w:before="100" w:beforeAutospacing="1" w:after="100" w:afterAutospacing="1" w:line="360" w:lineRule="auto"/>
        <w:rPr>
          <w:color w:val="FF0000"/>
          <w:szCs w:val="22"/>
          <w:lang w:eastAsia="en-US"/>
        </w:rPr>
      </w:pPr>
      <w:r w:rsidRPr="00146D19">
        <w:rPr>
          <w:color w:val="FF0000"/>
          <w:szCs w:val="22"/>
          <w:lang w:eastAsia="en-US"/>
        </w:rPr>
        <w:t>Příklady nevhodného, zakázaného, použití: psaní celých částí textů, použití AI na vypracování závěrů a výsledků práce.)</w:t>
      </w:r>
    </w:p>
    <w:p w14:paraId="5814E3DC" w14:textId="77777777" w:rsidR="00146D19" w:rsidRPr="00146D19" w:rsidRDefault="00146D19" w:rsidP="00146D19">
      <w:pPr>
        <w:suppressAutoHyphens w:val="0"/>
        <w:spacing w:before="100" w:beforeAutospacing="1" w:after="100" w:afterAutospacing="1" w:line="360" w:lineRule="auto"/>
        <w:rPr>
          <w:szCs w:val="22"/>
          <w:lang w:eastAsia="en-US"/>
        </w:rPr>
      </w:pPr>
    </w:p>
    <w:p w14:paraId="3476423E" w14:textId="77777777" w:rsidR="00146D19" w:rsidRPr="00146D19" w:rsidRDefault="00146D19" w:rsidP="00146D19">
      <w:pPr>
        <w:suppressAutoHyphens w:val="0"/>
        <w:autoSpaceDE w:val="0"/>
        <w:autoSpaceDN w:val="0"/>
        <w:adjustRightInd w:val="0"/>
        <w:rPr>
          <w:rFonts w:eastAsia="Calibri"/>
          <w:iCs/>
          <w:color w:val="000000"/>
          <w:lang w:eastAsia="en-US"/>
        </w:rPr>
      </w:pPr>
      <w:r w:rsidRPr="00146D19">
        <w:rPr>
          <w:rFonts w:eastAsia="Calibri"/>
          <w:iCs/>
          <w:color w:val="000000"/>
          <w:lang w:eastAsia="en-US"/>
        </w:rPr>
        <w:t xml:space="preserve">V </w:t>
      </w:r>
      <w:r w:rsidRPr="00146D19">
        <w:rPr>
          <w:rFonts w:eastAsia="Calibri"/>
          <w:iCs/>
          <w:color w:val="FF0000"/>
          <w:lang w:eastAsia="en-US"/>
        </w:rPr>
        <w:t>město</w:t>
      </w:r>
      <w:r w:rsidRPr="00146D19">
        <w:rPr>
          <w:rFonts w:eastAsia="Calibri"/>
          <w:iCs/>
          <w:color w:val="000000"/>
          <w:lang w:eastAsia="en-US"/>
        </w:rPr>
        <w:t xml:space="preserve"> dne </w:t>
      </w:r>
      <w:r w:rsidRPr="00146D19">
        <w:rPr>
          <w:rFonts w:eastAsia="Calibri"/>
          <w:iCs/>
          <w:color w:val="FF0000"/>
          <w:lang w:eastAsia="en-US"/>
        </w:rPr>
        <w:t>datum</w:t>
      </w:r>
      <w:r w:rsidRPr="00146D19">
        <w:rPr>
          <w:rFonts w:eastAsia="Calibri"/>
          <w:iCs/>
          <w:color w:val="000000"/>
          <w:lang w:eastAsia="en-US"/>
        </w:rPr>
        <w:t xml:space="preserve"> ………………………………………………</w:t>
      </w:r>
    </w:p>
    <w:p w14:paraId="37D81DC4" w14:textId="77777777" w:rsidR="00146D19" w:rsidRPr="00146D19" w:rsidRDefault="00146D19" w:rsidP="00146D19">
      <w:pPr>
        <w:suppressAutoHyphens w:val="0"/>
        <w:autoSpaceDE w:val="0"/>
        <w:autoSpaceDN w:val="0"/>
        <w:adjustRightInd w:val="0"/>
        <w:rPr>
          <w:rFonts w:eastAsia="Calibri"/>
          <w:color w:val="FF0000"/>
          <w:lang w:eastAsia="en-US"/>
        </w:rPr>
      </w:pPr>
      <w:r w:rsidRPr="00146D19">
        <w:rPr>
          <w:rFonts w:eastAsia="Calibri"/>
          <w:iCs/>
          <w:color w:val="000000"/>
          <w:lang w:eastAsia="en-US"/>
        </w:rPr>
        <w:tab/>
      </w:r>
      <w:r w:rsidRPr="00146D19">
        <w:rPr>
          <w:rFonts w:eastAsia="Calibri"/>
          <w:iCs/>
          <w:color w:val="000000"/>
          <w:lang w:eastAsia="en-US"/>
        </w:rPr>
        <w:tab/>
      </w:r>
      <w:r w:rsidRPr="00146D19">
        <w:rPr>
          <w:rFonts w:eastAsia="Calibri"/>
          <w:iCs/>
          <w:color w:val="000000"/>
          <w:lang w:eastAsia="en-US"/>
        </w:rPr>
        <w:tab/>
      </w:r>
      <w:r w:rsidRPr="00146D19">
        <w:rPr>
          <w:rFonts w:eastAsia="Calibri"/>
          <w:iCs/>
          <w:color w:val="FF0000"/>
          <w:lang w:eastAsia="en-US"/>
        </w:rPr>
        <w:t>Jméno a Příjmení autora (totéž pro všechny autory)</w:t>
      </w:r>
    </w:p>
    <w:p w14:paraId="78FAA87D" w14:textId="77777777" w:rsidR="00146D19" w:rsidRPr="00146D19" w:rsidRDefault="00146D19" w:rsidP="00146D19">
      <w:pPr>
        <w:suppressAutoHyphens w:val="0"/>
        <w:spacing w:after="240" w:line="276" w:lineRule="auto"/>
        <w:jc w:val="both"/>
        <w:rPr>
          <w:rFonts w:eastAsia="Calibri"/>
          <w:color w:val="00B050"/>
          <w:szCs w:val="22"/>
          <w:lang w:eastAsia="en-US"/>
        </w:rPr>
      </w:pPr>
      <w:r w:rsidRPr="00146D19">
        <w:rPr>
          <w:rFonts w:eastAsia="Calibri"/>
          <w:szCs w:val="22"/>
          <w:lang w:eastAsia="en-US"/>
        </w:rPr>
        <w:br w:type="page"/>
      </w:r>
    </w:p>
    <w:p w14:paraId="431EBDC5" w14:textId="77777777" w:rsidR="00146D19" w:rsidRPr="00146D19" w:rsidRDefault="00146D19" w:rsidP="00146D19">
      <w:pPr>
        <w:suppressAutoHyphens w:val="0"/>
        <w:autoSpaceDE w:val="0"/>
        <w:autoSpaceDN w:val="0"/>
        <w:adjustRightInd w:val="0"/>
        <w:spacing w:after="360"/>
        <w:rPr>
          <w:rFonts w:eastAsia="Calibri"/>
          <w:color w:val="000000"/>
          <w:sz w:val="36"/>
          <w:szCs w:val="36"/>
          <w:lang w:eastAsia="en-US"/>
        </w:rPr>
      </w:pPr>
      <w:r w:rsidRPr="00146D19">
        <w:rPr>
          <w:rFonts w:eastAsia="Calibri"/>
          <w:b/>
          <w:bCs/>
          <w:color w:val="000000"/>
          <w:sz w:val="36"/>
          <w:szCs w:val="36"/>
          <w:lang w:eastAsia="en-US"/>
        </w:rPr>
        <w:lastRenderedPageBreak/>
        <w:t xml:space="preserve">Poděkování </w:t>
      </w:r>
    </w:p>
    <w:p w14:paraId="0D62F9DF" w14:textId="2F34F56B" w:rsidR="00146D19" w:rsidRPr="00146D19" w:rsidRDefault="00146D19" w:rsidP="00146D19">
      <w:pPr>
        <w:suppressAutoHyphens w:val="0"/>
        <w:spacing w:after="240" w:line="360" w:lineRule="auto"/>
        <w:ind w:firstLine="426"/>
        <w:jc w:val="both"/>
        <w:rPr>
          <w:rFonts w:eastAsia="Calibri"/>
          <w:szCs w:val="22"/>
          <w:lang w:eastAsia="en-US"/>
        </w:rPr>
      </w:pPr>
      <w:r w:rsidRPr="007856ED">
        <w:rPr>
          <w:rFonts w:eastAsia="Calibri"/>
          <w:szCs w:val="22"/>
          <w:lang w:eastAsia="en-US"/>
        </w:rPr>
        <w:t>Na tomto místě můžete vložit poděkování těm, kteří vám s tvorbou práce</w:t>
      </w:r>
      <w:r w:rsidR="007856ED" w:rsidRPr="007856ED">
        <w:rPr>
          <w:rFonts w:eastAsia="Calibri"/>
          <w:szCs w:val="22"/>
          <w:lang w:eastAsia="en-US"/>
        </w:rPr>
        <w:t xml:space="preserve"> </w:t>
      </w:r>
      <w:r w:rsidRPr="007856ED">
        <w:rPr>
          <w:rFonts w:eastAsia="Calibri"/>
          <w:szCs w:val="22"/>
          <w:lang w:eastAsia="en-US"/>
        </w:rPr>
        <w:t>pomohli. Poděkování je vaše autorské rozhodnutí, nemá předepsanou podobu a není povinnou součástí práce. Záleží jen na vás, zda, komu a jakým způsobem poděkujete</w:t>
      </w:r>
      <w:r w:rsidR="00285A0C">
        <w:rPr>
          <w:rFonts w:eastAsia="Calibri"/>
          <w:szCs w:val="22"/>
          <w:lang w:eastAsia="en-US"/>
        </w:rPr>
        <w:t>.</w:t>
      </w:r>
    </w:p>
    <w:p w14:paraId="2918A88B" w14:textId="77777777"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br w:type="page"/>
      </w:r>
    </w:p>
    <w:p w14:paraId="3206AFBE" w14:textId="77777777" w:rsidR="00146D19" w:rsidRPr="00146D19" w:rsidRDefault="00146D19" w:rsidP="00146D19">
      <w:pPr>
        <w:suppressAutoHyphens w:val="0"/>
        <w:autoSpaceDE w:val="0"/>
        <w:autoSpaceDN w:val="0"/>
        <w:adjustRightInd w:val="0"/>
        <w:spacing w:after="360"/>
        <w:rPr>
          <w:rFonts w:eastAsia="Calibri"/>
          <w:color w:val="000000"/>
          <w:sz w:val="36"/>
          <w:szCs w:val="36"/>
          <w:lang w:eastAsia="en-US"/>
        </w:rPr>
      </w:pPr>
      <w:r w:rsidRPr="00146D19">
        <w:rPr>
          <w:rFonts w:eastAsia="Calibri"/>
          <w:b/>
          <w:bCs/>
          <w:color w:val="000000"/>
          <w:sz w:val="36"/>
          <w:szCs w:val="36"/>
          <w:lang w:eastAsia="en-US"/>
        </w:rPr>
        <w:lastRenderedPageBreak/>
        <w:t>Anotace (nebo Souhrn)</w:t>
      </w:r>
    </w:p>
    <w:p w14:paraId="4590DE4B" w14:textId="77777777" w:rsidR="00146D19" w:rsidRPr="00146D19" w:rsidRDefault="00146D19" w:rsidP="00146D19">
      <w:pPr>
        <w:suppressAutoHyphens w:val="0"/>
        <w:autoSpaceDE w:val="0"/>
        <w:autoSpaceDN w:val="0"/>
        <w:adjustRightInd w:val="0"/>
        <w:spacing w:line="360" w:lineRule="auto"/>
        <w:ind w:firstLine="426"/>
        <w:jc w:val="both"/>
        <w:rPr>
          <w:rFonts w:eastAsia="Calibri"/>
          <w:color w:val="000000"/>
          <w:lang w:eastAsia="en-US"/>
        </w:rPr>
      </w:pPr>
      <w:r w:rsidRPr="00146D19">
        <w:rPr>
          <w:rFonts w:eastAsia="Calibri"/>
          <w:color w:val="000000"/>
          <w:lang w:eastAsia="en-US"/>
        </w:rPr>
        <w:t xml:space="preserve">Souhrn je pomyslnou vizitkou celé práce. Po jeho přečtení by čtenáři mělo být jasné, čím se práce zabývá a jaké jsou její zásadní výstupy. Souhrn sumarizuje celou práci, tedy včetně cílů, metodiky, nejdůležitějších výsledků a závěrů. Doporučujeme odpovědět na otázky Co? Proč? Jak? a S jakým výsledkem? jste ve své práci dělali. Souhrn pište až na samotném závěru práce v rozsahu 5 až 10 vět. </w:t>
      </w:r>
    </w:p>
    <w:p w14:paraId="61ACCE04" w14:textId="77777777" w:rsidR="00146D19" w:rsidRPr="00146D19" w:rsidRDefault="00146D19" w:rsidP="00146D19">
      <w:pPr>
        <w:suppressAutoHyphens w:val="0"/>
        <w:autoSpaceDE w:val="0"/>
        <w:autoSpaceDN w:val="0"/>
        <w:adjustRightInd w:val="0"/>
        <w:spacing w:before="240" w:after="360"/>
        <w:rPr>
          <w:rFonts w:eastAsia="Calibri"/>
          <w:color w:val="000000"/>
          <w:sz w:val="36"/>
          <w:szCs w:val="36"/>
          <w:lang w:eastAsia="en-US"/>
        </w:rPr>
      </w:pPr>
      <w:r w:rsidRPr="00146D19">
        <w:rPr>
          <w:rFonts w:eastAsia="Calibri"/>
          <w:b/>
          <w:bCs/>
          <w:color w:val="000000"/>
          <w:sz w:val="36"/>
          <w:szCs w:val="36"/>
          <w:lang w:eastAsia="en-US"/>
        </w:rPr>
        <w:t>Klíčová slova</w:t>
      </w:r>
    </w:p>
    <w:p w14:paraId="3D686970" w14:textId="77777777" w:rsidR="00146D19" w:rsidRPr="00146D19" w:rsidRDefault="00146D19" w:rsidP="00146D19">
      <w:pPr>
        <w:suppressAutoHyphens w:val="0"/>
        <w:spacing w:after="240" w:line="360" w:lineRule="auto"/>
        <w:jc w:val="both"/>
        <w:rPr>
          <w:rFonts w:eastAsia="Calibri"/>
          <w:lang w:eastAsia="en-US"/>
        </w:rPr>
      </w:pPr>
      <w:r w:rsidRPr="00146D19">
        <w:rPr>
          <w:rFonts w:eastAsia="Calibri"/>
          <w:lang w:eastAsia="en-US"/>
        </w:rPr>
        <w:t>3-5 klíčových slov oddělených středníkem v abecedním pořadí. Klíčová slova více definují zaměření práce, a proto není vhodné, aby byla totožná se slovy, která se vyskytují v názvu práce.</w:t>
      </w:r>
    </w:p>
    <w:p w14:paraId="69A1BC6F" w14:textId="77777777" w:rsidR="00146D19" w:rsidRPr="00146D19" w:rsidRDefault="00146D19" w:rsidP="00146D19">
      <w:pPr>
        <w:suppressAutoHyphens w:val="0"/>
        <w:autoSpaceDE w:val="0"/>
        <w:autoSpaceDN w:val="0"/>
        <w:adjustRightInd w:val="0"/>
        <w:spacing w:after="360"/>
        <w:rPr>
          <w:rFonts w:eastAsia="Calibri"/>
          <w:color w:val="000000"/>
          <w:sz w:val="36"/>
          <w:szCs w:val="36"/>
          <w:lang w:val="en-US" w:eastAsia="en-US"/>
        </w:rPr>
      </w:pPr>
      <w:r w:rsidRPr="00146D19">
        <w:rPr>
          <w:rFonts w:eastAsia="Calibri"/>
          <w:b/>
          <w:bCs/>
          <w:color w:val="000000"/>
          <w:sz w:val="36"/>
          <w:szCs w:val="36"/>
          <w:lang w:val="en-US" w:eastAsia="en-US"/>
        </w:rPr>
        <w:t>Annotation (or Summary)</w:t>
      </w:r>
    </w:p>
    <w:p w14:paraId="7CC6EADA" w14:textId="77777777"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t>Překlad anotace do anglického jazyka</w:t>
      </w:r>
    </w:p>
    <w:p w14:paraId="762CA90C" w14:textId="77777777" w:rsidR="00146D19" w:rsidRPr="00146D19" w:rsidRDefault="00146D19" w:rsidP="00146D19">
      <w:pPr>
        <w:suppressAutoHyphens w:val="0"/>
        <w:autoSpaceDE w:val="0"/>
        <w:autoSpaceDN w:val="0"/>
        <w:adjustRightInd w:val="0"/>
        <w:spacing w:after="360"/>
        <w:rPr>
          <w:rFonts w:eastAsia="Calibri"/>
          <w:color w:val="000000"/>
          <w:sz w:val="36"/>
          <w:szCs w:val="36"/>
          <w:lang w:val="en-US" w:eastAsia="en-US"/>
        </w:rPr>
      </w:pPr>
      <w:r w:rsidRPr="00146D19">
        <w:rPr>
          <w:rFonts w:eastAsia="Calibri"/>
          <w:b/>
          <w:bCs/>
          <w:color w:val="000000"/>
          <w:sz w:val="36"/>
          <w:szCs w:val="36"/>
          <w:lang w:val="en-US" w:eastAsia="en-US"/>
        </w:rPr>
        <w:t>Keywords</w:t>
      </w:r>
    </w:p>
    <w:p w14:paraId="2A5E3B4E" w14:textId="77777777"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t>Překlad klíčových slov do anglického jazyka</w:t>
      </w:r>
    </w:p>
    <w:p w14:paraId="7C15E23E" w14:textId="77777777" w:rsidR="00146D19" w:rsidRPr="00146D19" w:rsidRDefault="00146D19" w:rsidP="00146D19">
      <w:pPr>
        <w:suppressAutoHyphens w:val="0"/>
        <w:spacing w:after="240" w:line="276" w:lineRule="auto"/>
        <w:jc w:val="both"/>
        <w:rPr>
          <w:rFonts w:eastAsia="Calibri"/>
          <w:szCs w:val="22"/>
          <w:lang w:eastAsia="en-US"/>
        </w:rPr>
      </w:pPr>
    </w:p>
    <w:p w14:paraId="6E956C97" w14:textId="77777777" w:rsidR="00146D19" w:rsidRPr="00146D19" w:rsidRDefault="00146D19" w:rsidP="00146D19">
      <w:pPr>
        <w:suppressAutoHyphens w:val="0"/>
        <w:spacing w:after="240" w:line="276" w:lineRule="auto"/>
        <w:jc w:val="both"/>
        <w:rPr>
          <w:rFonts w:eastAsia="Calibri"/>
          <w:szCs w:val="22"/>
          <w:lang w:eastAsia="en-US"/>
        </w:rPr>
      </w:pPr>
    </w:p>
    <w:p w14:paraId="7573D7A9" w14:textId="77777777" w:rsidR="00146D19" w:rsidRPr="00146D19" w:rsidRDefault="00146D19" w:rsidP="00146D19">
      <w:pPr>
        <w:suppressAutoHyphens w:val="0"/>
        <w:spacing w:after="240" w:line="276" w:lineRule="auto"/>
        <w:jc w:val="both"/>
        <w:rPr>
          <w:rFonts w:eastAsia="Calibri"/>
          <w:szCs w:val="22"/>
          <w:lang w:eastAsia="en-US"/>
        </w:rPr>
      </w:pPr>
    </w:p>
    <w:p w14:paraId="78256381" w14:textId="77777777" w:rsidR="00146D19" w:rsidRPr="00146D19" w:rsidRDefault="00146D19" w:rsidP="00146D19">
      <w:pPr>
        <w:suppressAutoHyphens w:val="0"/>
        <w:spacing w:after="240" w:line="276" w:lineRule="auto"/>
        <w:jc w:val="both"/>
        <w:rPr>
          <w:rFonts w:eastAsia="Calibri"/>
          <w:szCs w:val="22"/>
          <w:lang w:eastAsia="en-US"/>
        </w:rPr>
      </w:pPr>
    </w:p>
    <w:p w14:paraId="4D674878" w14:textId="77777777" w:rsidR="00146D19" w:rsidRPr="00146D19" w:rsidRDefault="00146D19" w:rsidP="00146D19">
      <w:pPr>
        <w:suppressAutoHyphens w:val="0"/>
        <w:spacing w:after="240" w:line="276" w:lineRule="auto"/>
        <w:jc w:val="both"/>
        <w:rPr>
          <w:rFonts w:eastAsia="Calibri"/>
          <w:szCs w:val="22"/>
          <w:lang w:eastAsia="en-US"/>
        </w:rPr>
      </w:pPr>
    </w:p>
    <w:p w14:paraId="0E540022" w14:textId="77777777" w:rsidR="00146D19" w:rsidRPr="00146D19" w:rsidRDefault="00146D19" w:rsidP="00146D19">
      <w:pPr>
        <w:suppressAutoHyphens w:val="0"/>
        <w:spacing w:after="240" w:line="276" w:lineRule="auto"/>
        <w:jc w:val="both"/>
        <w:rPr>
          <w:rFonts w:eastAsia="Calibri"/>
          <w:szCs w:val="22"/>
          <w:lang w:eastAsia="en-US"/>
        </w:rPr>
      </w:pPr>
    </w:p>
    <w:p w14:paraId="4795D857" w14:textId="77777777" w:rsidR="00146D19" w:rsidRPr="00146D19" w:rsidRDefault="00146D19" w:rsidP="00146D19">
      <w:pPr>
        <w:suppressAutoHyphens w:val="0"/>
        <w:spacing w:after="240" w:line="276" w:lineRule="auto"/>
        <w:jc w:val="both"/>
        <w:rPr>
          <w:rFonts w:eastAsia="Calibri"/>
          <w:szCs w:val="22"/>
          <w:lang w:eastAsia="en-US"/>
        </w:rPr>
      </w:pPr>
    </w:p>
    <w:p w14:paraId="5A996017" w14:textId="77777777" w:rsidR="00146D19" w:rsidRPr="00146D19" w:rsidRDefault="00146D19" w:rsidP="00146D19">
      <w:pPr>
        <w:suppressAutoHyphens w:val="0"/>
        <w:spacing w:after="240" w:line="276" w:lineRule="auto"/>
        <w:jc w:val="both"/>
        <w:rPr>
          <w:rFonts w:eastAsia="Calibri"/>
          <w:szCs w:val="22"/>
          <w:lang w:eastAsia="en-US"/>
        </w:rPr>
      </w:pPr>
    </w:p>
    <w:p w14:paraId="49082E11" w14:textId="77777777" w:rsidR="00146D19" w:rsidRPr="00146D19" w:rsidRDefault="00146D19" w:rsidP="00146D19">
      <w:pPr>
        <w:suppressAutoHyphens w:val="0"/>
        <w:spacing w:after="240" w:line="276" w:lineRule="auto"/>
        <w:jc w:val="both"/>
        <w:rPr>
          <w:rFonts w:eastAsia="Calibri"/>
          <w:szCs w:val="22"/>
          <w:lang w:eastAsia="en-US"/>
        </w:rPr>
      </w:pPr>
    </w:p>
    <w:p w14:paraId="59DC289A" w14:textId="77777777" w:rsidR="00146D19" w:rsidRPr="00146D19" w:rsidRDefault="00146D19" w:rsidP="00146D19">
      <w:pPr>
        <w:suppressAutoHyphens w:val="0"/>
        <w:spacing w:after="240" w:line="276" w:lineRule="auto"/>
        <w:jc w:val="both"/>
        <w:rPr>
          <w:rFonts w:eastAsia="Calibri"/>
          <w:szCs w:val="22"/>
          <w:lang w:eastAsia="en-US"/>
        </w:rPr>
      </w:pPr>
    </w:p>
    <w:p w14:paraId="6E0E8165" w14:textId="77777777" w:rsidR="00146D19" w:rsidRPr="00146D19" w:rsidRDefault="00146D19" w:rsidP="00146D19">
      <w:pPr>
        <w:suppressAutoHyphens w:val="0"/>
        <w:spacing w:after="240" w:line="276" w:lineRule="auto"/>
        <w:jc w:val="both"/>
        <w:rPr>
          <w:rFonts w:eastAsia="Calibri"/>
          <w:szCs w:val="22"/>
          <w:lang w:eastAsia="en-US"/>
        </w:rPr>
      </w:pPr>
    </w:p>
    <w:p w14:paraId="3D86FDA5" w14:textId="77777777" w:rsidR="00146D19" w:rsidRPr="00146D19" w:rsidRDefault="00146D19" w:rsidP="00146D19">
      <w:pPr>
        <w:suppressAutoHyphens w:val="0"/>
        <w:autoSpaceDE w:val="0"/>
        <w:autoSpaceDN w:val="0"/>
        <w:adjustRightInd w:val="0"/>
        <w:spacing w:after="360"/>
        <w:rPr>
          <w:rFonts w:eastAsia="Calibri"/>
          <w:color w:val="000000"/>
          <w:sz w:val="36"/>
          <w:szCs w:val="36"/>
          <w:lang w:eastAsia="en-US"/>
        </w:rPr>
      </w:pPr>
      <w:r w:rsidRPr="00146D19">
        <w:rPr>
          <w:rFonts w:eastAsia="Calibri"/>
          <w:b/>
          <w:bCs/>
          <w:color w:val="000000"/>
          <w:sz w:val="36"/>
          <w:szCs w:val="36"/>
          <w:lang w:eastAsia="en-US"/>
        </w:rPr>
        <w:lastRenderedPageBreak/>
        <w:t>Obsah</w:t>
      </w:r>
    </w:p>
    <w:p w14:paraId="16F09F31" w14:textId="09DCFEF8" w:rsidR="00E3251A" w:rsidRDefault="00146D19" w:rsidP="00E3251A">
      <w:pPr>
        <w:pStyle w:val="Obsah3"/>
        <w:tabs>
          <w:tab w:val="right" w:pos="9060"/>
        </w:tabs>
        <w:rPr>
          <w:rFonts w:asciiTheme="minorHAnsi" w:eastAsiaTheme="minorEastAsia" w:hAnsiTheme="minorHAnsi" w:cstheme="minorBidi"/>
          <w:noProof/>
          <w:kern w:val="2"/>
          <w:lang w:eastAsia="cs-CZ"/>
          <w14:ligatures w14:val="standardContextual"/>
        </w:rPr>
      </w:pPr>
      <w:r w:rsidRPr="00146D19">
        <w:rPr>
          <w:rFonts w:eastAsia="Calibri"/>
          <w:szCs w:val="22"/>
          <w:lang w:eastAsia="en-US"/>
        </w:rPr>
        <w:fldChar w:fldCharType="begin"/>
      </w:r>
      <w:r w:rsidRPr="00146D19">
        <w:rPr>
          <w:rFonts w:eastAsia="Calibri"/>
          <w:szCs w:val="22"/>
          <w:lang w:eastAsia="en-US"/>
        </w:rPr>
        <w:instrText xml:space="preserve"> TOC \o "1-3" \h \z \u </w:instrText>
      </w:r>
      <w:r w:rsidRPr="00146D19">
        <w:rPr>
          <w:rFonts w:eastAsia="Calibri"/>
          <w:szCs w:val="22"/>
          <w:lang w:eastAsia="en-US"/>
        </w:rPr>
        <w:fldChar w:fldCharType="separate"/>
      </w:r>
    </w:p>
    <w:p w14:paraId="2817DD6A" w14:textId="525DCA90" w:rsidR="00E3251A" w:rsidRDefault="00E3251A" w:rsidP="00DD69CF">
      <w:pPr>
        <w:pStyle w:val="Obsah2"/>
        <w:rPr>
          <w:rFonts w:asciiTheme="minorHAnsi" w:eastAsiaTheme="minorEastAsia" w:hAnsiTheme="minorHAnsi" w:cstheme="minorBidi"/>
          <w:noProof/>
          <w:kern w:val="2"/>
          <w:lang w:eastAsia="cs-CZ"/>
          <w14:ligatures w14:val="standardContextual"/>
        </w:rPr>
      </w:pPr>
      <w:hyperlink w:anchor="_Toc237503855" w:history="1">
        <w:r w:rsidRPr="00FF508E">
          <w:rPr>
            <w:rStyle w:val="Hypertextovodkaz"/>
            <w:rFonts w:eastAsia="Calibri"/>
            <w:b/>
            <w:bCs/>
            <w:noProof/>
            <w:lang w:eastAsia="cs-CZ"/>
          </w:rPr>
          <w:t>1.</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noProof/>
            <w:lang w:eastAsia="cs-CZ"/>
          </w:rPr>
          <w:t>Členění práce do kapitol</w:t>
        </w:r>
        <w:r>
          <w:rPr>
            <w:noProof/>
            <w:webHidden/>
          </w:rPr>
          <w:tab/>
        </w:r>
        <w:r>
          <w:rPr>
            <w:noProof/>
            <w:webHidden/>
          </w:rPr>
          <w:fldChar w:fldCharType="begin"/>
        </w:r>
        <w:r>
          <w:rPr>
            <w:noProof/>
            <w:webHidden/>
          </w:rPr>
          <w:instrText xml:space="preserve"> PAGEREF _Toc237503855 \h </w:instrText>
        </w:r>
        <w:r>
          <w:rPr>
            <w:noProof/>
            <w:webHidden/>
          </w:rPr>
        </w:r>
        <w:r>
          <w:rPr>
            <w:noProof/>
            <w:webHidden/>
          </w:rPr>
          <w:fldChar w:fldCharType="separate"/>
        </w:r>
        <w:r w:rsidR="00285A0C">
          <w:rPr>
            <w:noProof/>
            <w:webHidden/>
          </w:rPr>
          <w:t>6</w:t>
        </w:r>
        <w:r>
          <w:rPr>
            <w:noProof/>
            <w:webHidden/>
          </w:rPr>
          <w:fldChar w:fldCharType="end"/>
        </w:r>
      </w:hyperlink>
    </w:p>
    <w:p w14:paraId="3695F158" w14:textId="315DE8F9" w:rsidR="00E3251A" w:rsidRDefault="00E3251A" w:rsidP="00285A0C">
      <w:pPr>
        <w:pStyle w:val="Obsah1"/>
        <w:rPr>
          <w:rFonts w:asciiTheme="minorHAnsi" w:eastAsiaTheme="minorEastAsia" w:hAnsiTheme="minorHAnsi" w:cstheme="minorBidi"/>
          <w:noProof/>
          <w:kern w:val="2"/>
          <w:lang w:eastAsia="cs-CZ"/>
          <w14:ligatures w14:val="standardContextual"/>
        </w:rPr>
      </w:pPr>
      <w:hyperlink w:anchor="_Toc237503856" w:history="1">
        <w:r w:rsidRPr="00FF508E">
          <w:rPr>
            <w:rStyle w:val="Hypertextovodkaz"/>
            <w:rFonts w:eastAsia="Calibri"/>
            <w:b/>
            <w:bCs/>
            <w:smallCaps/>
            <w:noProof/>
            <w:lang w:eastAsia="cs-CZ"/>
          </w:rPr>
          <w:t>2.</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Úvod</w:t>
        </w:r>
        <w:r>
          <w:rPr>
            <w:noProof/>
            <w:webHidden/>
          </w:rPr>
          <w:tab/>
        </w:r>
        <w:r>
          <w:rPr>
            <w:noProof/>
            <w:webHidden/>
          </w:rPr>
          <w:fldChar w:fldCharType="begin"/>
        </w:r>
        <w:r>
          <w:rPr>
            <w:noProof/>
            <w:webHidden/>
          </w:rPr>
          <w:instrText xml:space="preserve"> PAGEREF _Toc237503856 \h </w:instrText>
        </w:r>
        <w:r>
          <w:rPr>
            <w:noProof/>
            <w:webHidden/>
          </w:rPr>
        </w:r>
        <w:r>
          <w:rPr>
            <w:noProof/>
            <w:webHidden/>
          </w:rPr>
          <w:fldChar w:fldCharType="separate"/>
        </w:r>
        <w:r w:rsidR="00285A0C">
          <w:rPr>
            <w:noProof/>
            <w:webHidden/>
          </w:rPr>
          <w:t>6</w:t>
        </w:r>
        <w:r>
          <w:rPr>
            <w:noProof/>
            <w:webHidden/>
          </w:rPr>
          <w:fldChar w:fldCharType="end"/>
        </w:r>
      </w:hyperlink>
    </w:p>
    <w:p w14:paraId="31587B89" w14:textId="1B06FC83" w:rsidR="00E3251A" w:rsidRDefault="00E3251A" w:rsidP="00285A0C">
      <w:pPr>
        <w:pStyle w:val="Obsah1"/>
        <w:rPr>
          <w:rFonts w:asciiTheme="minorHAnsi" w:eastAsiaTheme="minorEastAsia" w:hAnsiTheme="minorHAnsi" w:cstheme="minorBidi"/>
          <w:noProof/>
          <w:kern w:val="2"/>
          <w:lang w:eastAsia="cs-CZ"/>
          <w14:ligatures w14:val="standardContextual"/>
        </w:rPr>
      </w:pPr>
      <w:hyperlink w:anchor="_Toc237503857" w:history="1">
        <w:r w:rsidRPr="00FF508E">
          <w:rPr>
            <w:rStyle w:val="Hypertextovodkaz"/>
            <w:rFonts w:eastAsia="Calibri"/>
            <w:b/>
            <w:bCs/>
            <w:smallCaps/>
            <w:noProof/>
            <w:lang w:eastAsia="cs-CZ"/>
          </w:rPr>
          <w:t>3.</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Teoretická část (Přehled literatury/Literární rešerše)</w:t>
        </w:r>
        <w:r>
          <w:rPr>
            <w:noProof/>
            <w:webHidden/>
          </w:rPr>
          <w:tab/>
        </w:r>
        <w:r>
          <w:rPr>
            <w:noProof/>
            <w:webHidden/>
          </w:rPr>
          <w:fldChar w:fldCharType="begin"/>
        </w:r>
        <w:r>
          <w:rPr>
            <w:noProof/>
            <w:webHidden/>
          </w:rPr>
          <w:instrText xml:space="preserve"> PAGEREF _Toc237503857 \h </w:instrText>
        </w:r>
        <w:r>
          <w:rPr>
            <w:noProof/>
            <w:webHidden/>
          </w:rPr>
        </w:r>
        <w:r>
          <w:rPr>
            <w:noProof/>
            <w:webHidden/>
          </w:rPr>
          <w:fldChar w:fldCharType="separate"/>
        </w:r>
        <w:r w:rsidR="00285A0C">
          <w:rPr>
            <w:noProof/>
            <w:webHidden/>
          </w:rPr>
          <w:t>7</w:t>
        </w:r>
        <w:r>
          <w:rPr>
            <w:noProof/>
            <w:webHidden/>
          </w:rPr>
          <w:fldChar w:fldCharType="end"/>
        </w:r>
      </w:hyperlink>
    </w:p>
    <w:p w14:paraId="2A8803F3" w14:textId="287B0943" w:rsidR="00E3251A" w:rsidRDefault="00E3251A" w:rsidP="00285A0C">
      <w:pPr>
        <w:pStyle w:val="Obsah1"/>
        <w:rPr>
          <w:rFonts w:asciiTheme="minorHAnsi" w:eastAsiaTheme="minorEastAsia" w:hAnsiTheme="minorHAnsi" w:cstheme="minorBidi"/>
          <w:noProof/>
          <w:kern w:val="2"/>
          <w:lang w:eastAsia="cs-CZ"/>
          <w14:ligatures w14:val="standardContextual"/>
        </w:rPr>
      </w:pPr>
      <w:hyperlink w:anchor="_Toc237503858" w:history="1">
        <w:r w:rsidRPr="00FF508E">
          <w:rPr>
            <w:rStyle w:val="Hypertextovodkaz"/>
            <w:rFonts w:eastAsia="Calibri"/>
            <w:b/>
            <w:bCs/>
            <w:smallCaps/>
            <w:noProof/>
            <w:lang w:eastAsia="cs-CZ"/>
          </w:rPr>
          <w:t>4.</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Cíl(e) práce</w:t>
        </w:r>
        <w:r>
          <w:rPr>
            <w:noProof/>
            <w:webHidden/>
          </w:rPr>
          <w:tab/>
        </w:r>
        <w:r>
          <w:rPr>
            <w:noProof/>
            <w:webHidden/>
          </w:rPr>
          <w:fldChar w:fldCharType="begin"/>
        </w:r>
        <w:r>
          <w:rPr>
            <w:noProof/>
            <w:webHidden/>
          </w:rPr>
          <w:instrText xml:space="preserve"> PAGEREF _Toc237503858 \h </w:instrText>
        </w:r>
        <w:r>
          <w:rPr>
            <w:noProof/>
            <w:webHidden/>
          </w:rPr>
        </w:r>
        <w:r>
          <w:rPr>
            <w:noProof/>
            <w:webHidden/>
          </w:rPr>
          <w:fldChar w:fldCharType="separate"/>
        </w:r>
        <w:r w:rsidR="00285A0C">
          <w:rPr>
            <w:noProof/>
            <w:webHidden/>
          </w:rPr>
          <w:t>8</w:t>
        </w:r>
        <w:r>
          <w:rPr>
            <w:noProof/>
            <w:webHidden/>
          </w:rPr>
          <w:fldChar w:fldCharType="end"/>
        </w:r>
      </w:hyperlink>
    </w:p>
    <w:p w14:paraId="3F0C3833" w14:textId="29EF4440" w:rsidR="00E3251A" w:rsidRDefault="00E3251A" w:rsidP="00285A0C">
      <w:pPr>
        <w:pStyle w:val="Obsah1"/>
        <w:ind w:left="480" w:hanging="480"/>
        <w:rPr>
          <w:rFonts w:asciiTheme="minorHAnsi" w:eastAsiaTheme="minorEastAsia" w:hAnsiTheme="minorHAnsi" w:cstheme="minorBidi"/>
          <w:noProof/>
          <w:kern w:val="2"/>
          <w:lang w:eastAsia="cs-CZ"/>
          <w14:ligatures w14:val="standardContextual"/>
        </w:rPr>
      </w:pPr>
      <w:hyperlink w:anchor="_Toc237503859" w:history="1">
        <w:r w:rsidRPr="00FF508E">
          <w:rPr>
            <w:rStyle w:val="Hypertextovodkaz"/>
            <w:rFonts w:eastAsia="Calibri"/>
            <w:b/>
            <w:bCs/>
            <w:smallCaps/>
            <w:noProof/>
            <w:lang w:eastAsia="cs-CZ"/>
          </w:rPr>
          <w:t>5.</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Experimentální/Empirická/Výzkumná část (Materiál/data a metody, Zhodnocení podkladových údajů)</w:t>
        </w:r>
        <w:r>
          <w:rPr>
            <w:noProof/>
            <w:webHidden/>
          </w:rPr>
          <w:tab/>
        </w:r>
        <w:r>
          <w:rPr>
            <w:noProof/>
            <w:webHidden/>
          </w:rPr>
          <w:fldChar w:fldCharType="begin"/>
        </w:r>
        <w:r>
          <w:rPr>
            <w:noProof/>
            <w:webHidden/>
          </w:rPr>
          <w:instrText xml:space="preserve"> PAGEREF _Toc237503859 \h </w:instrText>
        </w:r>
        <w:r>
          <w:rPr>
            <w:noProof/>
            <w:webHidden/>
          </w:rPr>
        </w:r>
        <w:r>
          <w:rPr>
            <w:noProof/>
            <w:webHidden/>
          </w:rPr>
          <w:fldChar w:fldCharType="separate"/>
        </w:r>
        <w:r w:rsidR="00285A0C">
          <w:rPr>
            <w:noProof/>
            <w:webHidden/>
          </w:rPr>
          <w:t>8</w:t>
        </w:r>
        <w:r>
          <w:rPr>
            <w:noProof/>
            <w:webHidden/>
          </w:rPr>
          <w:fldChar w:fldCharType="end"/>
        </w:r>
      </w:hyperlink>
    </w:p>
    <w:p w14:paraId="52D4DBD6" w14:textId="14ABF96D" w:rsidR="00E3251A" w:rsidRDefault="00E3251A" w:rsidP="00285A0C">
      <w:pPr>
        <w:pStyle w:val="Obsah1"/>
        <w:rPr>
          <w:rFonts w:asciiTheme="minorHAnsi" w:eastAsiaTheme="minorEastAsia" w:hAnsiTheme="minorHAnsi" w:cstheme="minorBidi"/>
          <w:noProof/>
          <w:kern w:val="2"/>
          <w:lang w:eastAsia="cs-CZ"/>
          <w14:ligatures w14:val="standardContextual"/>
        </w:rPr>
      </w:pPr>
      <w:hyperlink w:anchor="_Toc237503860" w:history="1">
        <w:r w:rsidRPr="00FF508E">
          <w:rPr>
            <w:rStyle w:val="Hypertextovodkaz"/>
            <w:rFonts w:eastAsia="Calibri"/>
            <w:b/>
            <w:bCs/>
            <w:smallCaps/>
            <w:noProof/>
            <w:lang w:eastAsia="cs-CZ"/>
          </w:rPr>
          <w:t>6.</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Výsledky/Vlastní projekt/Popis případu</w:t>
        </w:r>
        <w:r>
          <w:rPr>
            <w:noProof/>
            <w:webHidden/>
          </w:rPr>
          <w:tab/>
        </w:r>
        <w:r>
          <w:rPr>
            <w:noProof/>
            <w:webHidden/>
          </w:rPr>
          <w:fldChar w:fldCharType="begin"/>
        </w:r>
        <w:r>
          <w:rPr>
            <w:noProof/>
            <w:webHidden/>
          </w:rPr>
          <w:instrText xml:space="preserve"> PAGEREF _Toc237503860 \h </w:instrText>
        </w:r>
        <w:r>
          <w:rPr>
            <w:noProof/>
            <w:webHidden/>
          </w:rPr>
        </w:r>
        <w:r>
          <w:rPr>
            <w:noProof/>
            <w:webHidden/>
          </w:rPr>
          <w:fldChar w:fldCharType="separate"/>
        </w:r>
        <w:r w:rsidR="00285A0C">
          <w:rPr>
            <w:noProof/>
            <w:webHidden/>
          </w:rPr>
          <w:t>8</w:t>
        </w:r>
        <w:r>
          <w:rPr>
            <w:noProof/>
            <w:webHidden/>
          </w:rPr>
          <w:fldChar w:fldCharType="end"/>
        </w:r>
      </w:hyperlink>
    </w:p>
    <w:p w14:paraId="4B027C61" w14:textId="407C4628" w:rsidR="00E3251A" w:rsidRDefault="00E3251A" w:rsidP="00285A0C">
      <w:pPr>
        <w:pStyle w:val="Obsah1"/>
        <w:rPr>
          <w:rFonts w:asciiTheme="minorHAnsi" w:eastAsiaTheme="minorEastAsia" w:hAnsiTheme="minorHAnsi" w:cstheme="minorBidi"/>
          <w:noProof/>
          <w:kern w:val="2"/>
          <w:lang w:eastAsia="cs-CZ"/>
          <w14:ligatures w14:val="standardContextual"/>
        </w:rPr>
      </w:pPr>
      <w:hyperlink w:anchor="_Toc237503861" w:history="1">
        <w:r w:rsidRPr="00FF508E">
          <w:rPr>
            <w:rStyle w:val="Hypertextovodkaz"/>
            <w:rFonts w:eastAsia="Calibri"/>
            <w:b/>
            <w:bCs/>
            <w:smallCaps/>
            <w:noProof/>
            <w:lang w:eastAsia="cs-CZ"/>
          </w:rPr>
          <w:t>7.</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Diskuze</w:t>
        </w:r>
        <w:r>
          <w:rPr>
            <w:noProof/>
            <w:webHidden/>
          </w:rPr>
          <w:tab/>
        </w:r>
        <w:r>
          <w:rPr>
            <w:noProof/>
            <w:webHidden/>
          </w:rPr>
          <w:fldChar w:fldCharType="begin"/>
        </w:r>
        <w:r>
          <w:rPr>
            <w:noProof/>
            <w:webHidden/>
          </w:rPr>
          <w:instrText xml:space="preserve"> PAGEREF _Toc237503861 \h </w:instrText>
        </w:r>
        <w:r>
          <w:rPr>
            <w:noProof/>
            <w:webHidden/>
          </w:rPr>
        </w:r>
        <w:r>
          <w:rPr>
            <w:noProof/>
            <w:webHidden/>
          </w:rPr>
          <w:fldChar w:fldCharType="separate"/>
        </w:r>
        <w:r w:rsidR="00285A0C">
          <w:rPr>
            <w:noProof/>
            <w:webHidden/>
          </w:rPr>
          <w:t>9</w:t>
        </w:r>
        <w:r>
          <w:rPr>
            <w:noProof/>
            <w:webHidden/>
          </w:rPr>
          <w:fldChar w:fldCharType="end"/>
        </w:r>
      </w:hyperlink>
    </w:p>
    <w:p w14:paraId="396A74B3" w14:textId="56DA4C7A" w:rsidR="00E3251A" w:rsidRDefault="00E3251A" w:rsidP="00285A0C">
      <w:pPr>
        <w:pStyle w:val="Obsah1"/>
        <w:rPr>
          <w:rFonts w:asciiTheme="minorHAnsi" w:eastAsiaTheme="minorEastAsia" w:hAnsiTheme="minorHAnsi" w:cstheme="minorBidi"/>
          <w:noProof/>
          <w:kern w:val="2"/>
          <w:lang w:eastAsia="cs-CZ"/>
          <w14:ligatures w14:val="standardContextual"/>
        </w:rPr>
      </w:pPr>
      <w:hyperlink w:anchor="_Toc237503862" w:history="1">
        <w:r w:rsidRPr="00FF508E">
          <w:rPr>
            <w:rStyle w:val="Hypertextovodkaz"/>
            <w:rFonts w:eastAsia="Calibri"/>
            <w:b/>
            <w:bCs/>
            <w:smallCaps/>
            <w:noProof/>
            <w:lang w:eastAsia="cs-CZ"/>
          </w:rPr>
          <w:t>8.</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Závěr</w:t>
        </w:r>
        <w:r>
          <w:rPr>
            <w:noProof/>
            <w:webHidden/>
          </w:rPr>
          <w:tab/>
        </w:r>
        <w:r>
          <w:rPr>
            <w:noProof/>
            <w:webHidden/>
          </w:rPr>
          <w:fldChar w:fldCharType="begin"/>
        </w:r>
        <w:r>
          <w:rPr>
            <w:noProof/>
            <w:webHidden/>
          </w:rPr>
          <w:instrText xml:space="preserve"> PAGEREF _Toc237503862 \h </w:instrText>
        </w:r>
        <w:r>
          <w:rPr>
            <w:noProof/>
            <w:webHidden/>
          </w:rPr>
        </w:r>
        <w:r>
          <w:rPr>
            <w:noProof/>
            <w:webHidden/>
          </w:rPr>
          <w:fldChar w:fldCharType="separate"/>
        </w:r>
        <w:r w:rsidR="00285A0C">
          <w:rPr>
            <w:noProof/>
            <w:webHidden/>
          </w:rPr>
          <w:t>9</w:t>
        </w:r>
        <w:r>
          <w:rPr>
            <w:noProof/>
            <w:webHidden/>
          </w:rPr>
          <w:fldChar w:fldCharType="end"/>
        </w:r>
      </w:hyperlink>
    </w:p>
    <w:p w14:paraId="440BBA3D" w14:textId="26F259E9" w:rsidR="00E3251A" w:rsidRDefault="00E3251A" w:rsidP="00285A0C">
      <w:pPr>
        <w:pStyle w:val="Obsah1"/>
        <w:rPr>
          <w:rFonts w:asciiTheme="minorHAnsi" w:eastAsiaTheme="minorEastAsia" w:hAnsiTheme="minorHAnsi" w:cstheme="minorBidi"/>
          <w:noProof/>
          <w:kern w:val="2"/>
          <w:lang w:eastAsia="cs-CZ"/>
          <w14:ligatures w14:val="standardContextual"/>
        </w:rPr>
      </w:pPr>
      <w:hyperlink w:anchor="_Toc237503863" w:history="1">
        <w:r w:rsidRPr="00FF508E">
          <w:rPr>
            <w:rStyle w:val="Hypertextovodkaz"/>
            <w:rFonts w:eastAsia="Calibri"/>
            <w:b/>
            <w:bCs/>
            <w:smallCaps/>
            <w:noProof/>
            <w:lang w:eastAsia="cs-CZ"/>
          </w:rPr>
          <w:t>10.</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Seznam použitých zkratek</w:t>
        </w:r>
        <w:r>
          <w:rPr>
            <w:noProof/>
            <w:webHidden/>
          </w:rPr>
          <w:tab/>
        </w:r>
        <w:r>
          <w:rPr>
            <w:noProof/>
            <w:webHidden/>
          </w:rPr>
          <w:fldChar w:fldCharType="begin"/>
        </w:r>
        <w:r>
          <w:rPr>
            <w:noProof/>
            <w:webHidden/>
          </w:rPr>
          <w:instrText xml:space="preserve"> PAGEREF _Toc237503863 \h </w:instrText>
        </w:r>
        <w:r>
          <w:rPr>
            <w:noProof/>
            <w:webHidden/>
          </w:rPr>
        </w:r>
        <w:r>
          <w:rPr>
            <w:noProof/>
            <w:webHidden/>
          </w:rPr>
          <w:fldChar w:fldCharType="separate"/>
        </w:r>
        <w:r w:rsidR="00285A0C">
          <w:rPr>
            <w:noProof/>
            <w:webHidden/>
          </w:rPr>
          <w:t>11</w:t>
        </w:r>
        <w:r>
          <w:rPr>
            <w:noProof/>
            <w:webHidden/>
          </w:rPr>
          <w:fldChar w:fldCharType="end"/>
        </w:r>
      </w:hyperlink>
    </w:p>
    <w:p w14:paraId="10F48D61" w14:textId="74F3F0BD" w:rsidR="00E3251A" w:rsidRDefault="00E3251A" w:rsidP="00285A0C">
      <w:pPr>
        <w:pStyle w:val="Obsah1"/>
        <w:rPr>
          <w:rFonts w:asciiTheme="minorHAnsi" w:eastAsiaTheme="minorEastAsia" w:hAnsiTheme="minorHAnsi" w:cstheme="minorBidi"/>
          <w:noProof/>
          <w:kern w:val="2"/>
          <w:lang w:eastAsia="cs-CZ"/>
          <w14:ligatures w14:val="standardContextual"/>
        </w:rPr>
      </w:pPr>
      <w:hyperlink w:anchor="_Toc237503864" w:history="1">
        <w:r w:rsidRPr="00FF508E">
          <w:rPr>
            <w:rStyle w:val="Hypertextovodkaz"/>
            <w:rFonts w:eastAsia="Calibri"/>
            <w:b/>
            <w:bCs/>
            <w:smallCaps/>
            <w:noProof/>
            <w:lang w:eastAsia="cs-CZ"/>
          </w:rPr>
          <w:t>11.</w:t>
        </w:r>
        <w:r>
          <w:rPr>
            <w:rFonts w:asciiTheme="minorHAnsi" w:eastAsiaTheme="minorEastAsia" w:hAnsiTheme="minorHAnsi" w:cstheme="minorBidi"/>
            <w:noProof/>
            <w:kern w:val="2"/>
            <w:lang w:eastAsia="cs-CZ"/>
            <w14:ligatures w14:val="standardContextual"/>
          </w:rPr>
          <w:tab/>
        </w:r>
        <w:r w:rsidRPr="00FF508E">
          <w:rPr>
            <w:rStyle w:val="Hypertextovodkaz"/>
            <w:rFonts w:eastAsia="Calibri"/>
            <w:b/>
            <w:bCs/>
            <w:smallCaps/>
            <w:noProof/>
            <w:lang w:eastAsia="cs-CZ"/>
          </w:rPr>
          <w:t>Seznam příloh</w:t>
        </w:r>
        <w:r>
          <w:rPr>
            <w:noProof/>
            <w:webHidden/>
          </w:rPr>
          <w:tab/>
        </w:r>
        <w:r>
          <w:rPr>
            <w:noProof/>
            <w:webHidden/>
          </w:rPr>
          <w:fldChar w:fldCharType="begin"/>
        </w:r>
        <w:r>
          <w:rPr>
            <w:noProof/>
            <w:webHidden/>
          </w:rPr>
          <w:instrText xml:space="preserve"> PAGEREF _Toc237503864 \h </w:instrText>
        </w:r>
        <w:r>
          <w:rPr>
            <w:noProof/>
            <w:webHidden/>
          </w:rPr>
        </w:r>
        <w:r>
          <w:rPr>
            <w:noProof/>
            <w:webHidden/>
          </w:rPr>
          <w:fldChar w:fldCharType="separate"/>
        </w:r>
        <w:r w:rsidR="00285A0C">
          <w:rPr>
            <w:noProof/>
            <w:webHidden/>
          </w:rPr>
          <w:t>12</w:t>
        </w:r>
        <w:r>
          <w:rPr>
            <w:noProof/>
            <w:webHidden/>
          </w:rPr>
          <w:fldChar w:fldCharType="end"/>
        </w:r>
      </w:hyperlink>
    </w:p>
    <w:p w14:paraId="75FDE451" w14:textId="10E08634" w:rsidR="00146D19" w:rsidRPr="00146D19" w:rsidRDefault="00146D19" w:rsidP="00146D19">
      <w:pPr>
        <w:suppressAutoHyphens w:val="0"/>
        <w:spacing w:after="240" w:line="276" w:lineRule="auto"/>
        <w:ind w:left="709" w:hanging="709"/>
        <w:jc w:val="both"/>
        <w:rPr>
          <w:rFonts w:eastAsia="Calibri"/>
          <w:szCs w:val="22"/>
          <w:lang w:eastAsia="en-US"/>
        </w:rPr>
      </w:pPr>
      <w:r w:rsidRPr="00146D19">
        <w:rPr>
          <w:rFonts w:eastAsia="Calibri"/>
          <w:szCs w:val="22"/>
          <w:lang w:eastAsia="en-US"/>
        </w:rPr>
        <w:fldChar w:fldCharType="end"/>
      </w:r>
    </w:p>
    <w:p w14:paraId="282CF8AE" w14:textId="77777777" w:rsidR="00146D19" w:rsidRPr="00146D19" w:rsidRDefault="00146D19" w:rsidP="00146D19">
      <w:pPr>
        <w:suppressAutoHyphens w:val="0"/>
        <w:spacing w:after="240" w:line="276" w:lineRule="auto"/>
        <w:ind w:left="709" w:hanging="709"/>
        <w:jc w:val="both"/>
        <w:rPr>
          <w:rFonts w:eastAsia="Calibri"/>
          <w:szCs w:val="22"/>
          <w:lang w:eastAsia="en-US"/>
        </w:rPr>
      </w:pPr>
      <w:r w:rsidRPr="00146D19">
        <w:rPr>
          <w:rFonts w:eastAsia="Calibri"/>
          <w:szCs w:val="22"/>
          <w:lang w:eastAsia="en-US"/>
        </w:rPr>
        <w:t xml:space="preserve">Obsah generujte automaticky s pomocí funkce </w:t>
      </w:r>
      <w:r w:rsidRPr="00146D19">
        <w:rPr>
          <w:rFonts w:eastAsia="Calibri"/>
          <w:i/>
          <w:szCs w:val="22"/>
          <w:lang w:eastAsia="en-US"/>
        </w:rPr>
        <w:t>Automatický obsah</w:t>
      </w:r>
      <w:r w:rsidRPr="00146D19">
        <w:rPr>
          <w:rFonts w:eastAsia="Calibri"/>
          <w:szCs w:val="22"/>
          <w:lang w:eastAsia="en-US"/>
        </w:rPr>
        <w:t>.</w:t>
      </w:r>
    </w:p>
    <w:p w14:paraId="27EB0A2A" w14:textId="77777777" w:rsidR="00146D19" w:rsidRDefault="00146D19" w:rsidP="00146D19">
      <w:pPr>
        <w:suppressAutoHyphens w:val="0"/>
        <w:spacing w:after="240" w:line="276" w:lineRule="auto"/>
        <w:jc w:val="both"/>
        <w:rPr>
          <w:rFonts w:eastAsia="Calibri"/>
          <w:szCs w:val="22"/>
          <w:lang w:eastAsia="en-US"/>
        </w:rPr>
      </w:pPr>
    </w:p>
    <w:p w14:paraId="04884D10" w14:textId="77777777" w:rsidR="00E3251A" w:rsidRDefault="00E3251A" w:rsidP="00146D19">
      <w:pPr>
        <w:suppressAutoHyphens w:val="0"/>
        <w:spacing w:after="240" w:line="276" w:lineRule="auto"/>
        <w:jc w:val="both"/>
        <w:rPr>
          <w:rFonts w:eastAsia="Calibri"/>
          <w:szCs w:val="22"/>
          <w:lang w:eastAsia="en-US"/>
        </w:rPr>
        <w:sectPr w:rsidR="00E3251A" w:rsidSect="00146D19">
          <w:footerReference w:type="default" r:id="rId11"/>
          <w:pgSz w:w="11906" w:h="16838"/>
          <w:pgMar w:top="1418" w:right="851" w:bottom="1418" w:left="1985" w:header="709" w:footer="709" w:gutter="0"/>
          <w:pgNumType w:start="1"/>
          <w:cols w:space="708"/>
          <w:docGrid w:linePitch="360"/>
        </w:sectPr>
      </w:pPr>
    </w:p>
    <w:p w14:paraId="283E3853" w14:textId="65A90B73" w:rsidR="00146D19" w:rsidRPr="00146D19" w:rsidRDefault="00146D19" w:rsidP="00146D19">
      <w:pPr>
        <w:keepNext/>
        <w:keepLines/>
        <w:numPr>
          <w:ilvl w:val="0"/>
          <w:numId w:val="19"/>
        </w:numPr>
        <w:suppressAutoHyphens w:val="0"/>
        <w:spacing w:before="240" w:after="320" w:line="276" w:lineRule="auto"/>
        <w:jc w:val="both"/>
        <w:outlineLvl w:val="1"/>
        <w:rPr>
          <w:rFonts w:eastAsia="Calibri"/>
          <w:b/>
          <w:bCs/>
          <w:color w:val="000000"/>
          <w:sz w:val="26"/>
          <w:szCs w:val="26"/>
          <w:lang w:eastAsia="cs-CZ"/>
        </w:rPr>
      </w:pPr>
      <w:bookmarkStart w:id="13" w:name="_Toc237503855"/>
      <w:r w:rsidRPr="00146D19">
        <w:rPr>
          <w:rFonts w:eastAsia="Calibri"/>
          <w:b/>
          <w:bCs/>
          <w:color w:val="000000"/>
          <w:sz w:val="26"/>
          <w:szCs w:val="26"/>
          <w:lang w:eastAsia="cs-CZ"/>
        </w:rPr>
        <w:lastRenderedPageBreak/>
        <w:t>Členění práce do kapitol</w:t>
      </w:r>
      <w:bookmarkEnd w:id="13"/>
    </w:p>
    <w:p w14:paraId="7603A237" w14:textId="21CFD6F0" w:rsidR="00146D19" w:rsidRPr="00146D19" w:rsidRDefault="00146D19" w:rsidP="00146D19">
      <w:pPr>
        <w:suppressAutoHyphens w:val="0"/>
        <w:spacing w:before="240" w:after="240" w:line="276" w:lineRule="auto"/>
        <w:ind w:firstLine="578"/>
        <w:jc w:val="both"/>
        <w:rPr>
          <w:rFonts w:eastAsia="Calibri"/>
          <w:szCs w:val="22"/>
          <w:lang w:eastAsia="en-US"/>
        </w:rPr>
      </w:pPr>
      <w:r w:rsidRPr="00146D19">
        <w:rPr>
          <w:rFonts w:eastAsia="Calibri"/>
          <w:szCs w:val="22"/>
          <w:lang w:eastAsia="en-US"/>
        </w:rPr>
        <w:t xml:space="preserve">Základní členění každé práce lze shrnout do kapitol: </w:t>
      </w:r>
    </w:p>
    <w:p w14:paraId="0472FE90" w14:textId="77777777" w:rsidR="00146D19" w:rsidRPr="00146D19" w:rsidRDefault="00146D19" w:rsidP="00146D19">
      <w:pPr>
        <w:suppressAutoHyphens w:val="0"/>
        <w:spacing w:after="240" w:line="276" w:lineRule="auto"/>
        <w:jc w:val="both"/>
        <w:rPr>
          <w:rFonts w:eastAsia="Calibri"/>
          <w:szCs w:val="22"/>
          <w:lang w:eastAsia="en-US"/>
        </w:rPr>
      </w:pPr>
      <w:bookmarkStart w:id="14" w:name="_Hlk209688386"/>
      <w:r w:rsidRPr="00146D19">
        <w:rPr>
          <w:rFonts w:eastAsia="Calibri"/>
          <w:szCs w:val="22"/>
          <w:lang w:eastAsia="en-US"/>
        </w:rPr>
        <w:t xml:space="preserve">1) Úvod </w:t>
      </w:r>
    </w:p>
    <w:p w14:paraId="4A9C810D" w14:textId="77777777"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t>2) Teoretická část (Přehled literatury/Literární rešerše)</w:t>
      </w:r>
    </w:p>
    <w:p w14:paraId="710FA60A" w14:textId="77777777"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t xml:space="preserve">3) Cíl(e) práce </w:t>
      </w:r>
    </w:p>
    <w:p w14:paraId="0061B111" w14:textId="77777777"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t xml:space="preserve">4) Experimentální/Empirická/Výzkumná část (Materiál/data a metody, Zhodnocení podkladových údajů) </w:t>
      </w:r>
    </w:p>
    <w:p w14:paraId="3ED28E27" w14:textId="77777777"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t>5) Výsledky/Vlastní projekt/Popis případu</w:t>
      </w:r>
    </w:p>
    <w:p w14:paraId="2EA431C2" w14:textId="5C7F3074"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t xml:space="preserve">6) Diskuse </w:t>
      </w:r>
    </w:p>
    <w:p w14:paraId="6C159B31" w14:textId="77777777" w:rsidR="00146D19" w:rsidRPr="00146D19" w:rsidRDefault="00146D19" w:rsidP="00146D19">
      <w:pPr>
        <w:suppressAutoHyphens w:val="0"/>
        <w:spacing w:after="240" w:line="276" w:lineRule="auto"/>
        <w:jc w:val="both"/>
        <w:rPr>
          <w:rFonts w:eastAsia="Calibri"/>
          <w:szCs w:val="22"/>
          <w:lang w:eastAsia="en-US"/>
        </w:rPr>
      </w:pPr>
      <w:r w:rsidRPr="00146D19">
        <w:rPr>
          <w:rFonts w:eastAsia="Calibri"/>
          <w:szCs w:val="22"/>
          <w:lang w:eastAsia="en-US"/>
        </w:rPr>
        <w:t xml:space="preserve">7) Závěr </w:t>
      </w:r>
    </w:p>
    <w:p w14:paraId="13EF9E17" w14:textId="77777777" w:rsidR="00146D19" w:rsidRPr="00146D19" w:rsidRDefault="00146D19" w:rsidP="00146D19">
      <w:pPr>
        <w:suppressAutoHyphens w:val="0"/>
        <w:spacing w:after="240" w:line="276" w:lineRule="auto"/>
        <w:jc w:val="both"/>
        <w:rPr>
          <w:rFonts w:eastAsia="Calibri"/>
          <w:sz w:val="23"/>
          <w:szCs w:val="23"/>
          <w:lang w:eastAsia="en-US"/>
        </w:rPr>
      </w:pPr>
      <w:r w:rsidRPr="00146D19">
        <w:rPr>
          <w:rFonts w:eastAsia="Calibri"/>
          <w:sz w:val="23"/>
          <w:szCs w:val="23"/>
          <w:lang w:eastAsia="en-US"/>
        </w:rPr>
        <w:t>8) Seznam literatury</w:t>
      </w:r>
    </w:p>
    <w:p w14:paraId="6A90926C" w14:textId="77777777" w:rsidR="00146D19" w:rsidRPr="00146D19" w:rsidRDefault="00146D19" w:rsidP="00146D19">
      <w:pPr>
        <w:suppressAutoHyphens w:val="0"/>
        <w:spacing w:after="240" w:line="276" w:lineRule="auto"/>
        <w:jc w:val="both"/>
        <w:rPr>
          <w:rFonts w:eastAsia="Calibri"/>
          <w:sz w:val="23"/>
          <w:szCs w:val="23"/>
          <w:lang w:eastAsia="en-US"/>
        </w:rPr>
      </w:pPr>
      <w:r w:rsidRPr="00146D19">
        <w:rPr>
          <w:rFonts w:eastAsia="Calibri"/>
          <w:sz w:val="23"/>
          <w:szCs w:val="23"/>
          <w:lang w:eastAsia="en-US"/>
        </w:rPr>
        <w:t>9) Přílohy (dokumentace projektu, plány, schémata, diagramy, fotografie, protokoly apod.)</w:t>
      </w:r>
    </w:p>
    <w:p w14:paraId="474E30AC" w14:textId="7C3064C6" w:rsidR="00146D19" w:rsidRPr="00146D19" w:rsidRDefault="00146D19" w:rsidP="00146D19">
      <w:pPr>
        <w:keepNext/>
        <w:keepLines/>
        <w:numPr>
          <w:ilvl w:val="0"/>
          <w:numId w:val="19"/>
        </w:numPr>
        <w:suppressAutoHyphens w:val="0"/>
        <w:spacing w:before="240" w:after="360" w:line="276" w:lineRule="auto"/>
        <w:jc w:val="both"/>
        <w:outlineLvl w:val="0"/>
        <w:rPr>
          <w:rFonts w:eastAsia="Calibri"/>
          <w:b/>
          <w:bCs/>
          <w:smallCaps/>
          <w:sz w:val="28"/>
          <w:szCs w:val="28"/>
          <w:lang w:eastAsia="cs-CZ"/>
        </w:rPr>
      </w:pPr>
      <w:bookmarkStart w:id="15" w:name="_Toc237503856"/>
      <w:bookmarkEnd w:id="14"/>
      <w:r w:rsidRPr="00146D19">
        <w:rPr>
          <w:rFonts w:eastAsia="Calibri"/>
          <w:b/>
          <w:bCs/>
          <w:smallCaps/>
          <w:sz w:val="28"/>
          <w:szCs w:val="28"/>
          <w:lang w:eastAsia="cs-CZ"/>
        </w:rPr>
        <w:t>Úvod</w:t>
      </w:r>
      <w:bookmarkEnd w:id="15"/>
    </w:p>
    <w:p w14:paraId="1DADFE7E" w14:textId="74C0FE40" w:rsidR="00146D19" w:rsidRPr="00146D19" w:rsidRDefault="00146D19" w:rsidP="00146D19">
      <w:pPr>
        <w:suppressAutoHyphens w:val="0"/>
        <w:spacing w:after="240" w:line="360" w:lineRule="auto"/>
        <w:ind w:firstLine="431"/>
        <w:jc w:val="both"/>
        <w:rPr>
          <w:rFonts w:eastAsia="Calibri"/>
          <w:szCs w:val="22"/>
          <w:lang w:eastAsia="en-US"/>
        </w:rPr>
      </w:pPr>
      <w:r w:rsidRPr="00146D19">
        <w:rPr>
          <w:rFonts w:eastAsia="Calibri"/>
          <w:szCs w:val="22"/>
          <w:lang w:eastAsia="en-US"/>
        </w:rPr>
        <w:t xml:space="preserve">Úvod uvádí čitatele do problematiky práce v rozsahu 1 až 2 stran. Pište písmem Times New Roman, velikost 12 b s řádkováním 1,5 zarovnaným do bloku (styl </w:t>
      </w:r>
      <w:r w:rsidRPr="00146D19">
        <w:rPr>
          <w:rFonts w:eastAsia="Calibri"/>
          <w:i/>
          <w:szCs w:val="22"/>
          <w:lang w:eastAsia="en-US"/>
        </w:rPr>
        <w:t>Normální</w:t>
      </w:r>
      <w:r w:rsidRPr="00146D19">
        <w:rPr>
          <w:rFonts w:eastAsia="Calibri"/>
          <w:szCs w:val="22"/>
          <w:lang w:eastAsia="en-US"/>
        </w:rPr>
        <w:t xml:space="preserve">). Místo písma Times New Roman můžete použít jiný font, zpravidla patkový. Použité písmo v celé práci musí být stejné. Pro nadpisy volte styl </w:t>
      </w:r>
      <w:r w:rsidRPr="00146D19">
        <w:rPr>
          <w:rFonts w:eastAsia="Calibri"/>
          <w:i/>
          <w:szCs w:val="22"/>
          <w:lang w:eastAsia="en-US"/>
        </w:rPr>
        <w:t>Nadpis 1</w:t>
      </w:r>
      <w:r w:rsidRPr="00146D19">
        <w:rPr>
          <w:rFonts w:eastAsia="Calibri"/>
          <w:szCs w:val="22"/>
          <w:lang w:eastAsia="en-US"/>
        </w:rPr>
        <w:t xml:space="preserve"> (Times New Roman, 14 b, tučně, kapitálky) pro podnadpisy pak </w:t>
      </w:r>
      <w:r w:rsidRPr="00146D19">
        <w:rPr>
          <w:rFonts w:eastAsia="Calibri"/>
          <w:i/>
          <w:szCs w:val="22"/>
          <w:lang w:eastAsia="en-US"/>
        </w:rPr>
        <w:t>Nadpis 2</w:t>
      </w:r>
      <w:r w:rsidRPr="00146D19">
        <w:rPr>
          <w:rFonts w:eastAsia="Calibri"/>
          <w:szCs w:val="22"/>
          <w:lang w:eastAsia="en-US"/>
        </w:rPr>
        <w:t xml:space="preserve"> (Times New Roman, 13 b, tučně) a </w:t>
      </w:r>
      <w:r w:rsidRPr="00146D19">
        <w:rPr>
          <w:rFonts w:eastAsia="Calibri"/>
          <w:i/>
          <w:szCs w:val="22"/>
          <w:lang w:eastAsia="en-US"/>
        </w:rPr>
        <w:t>Nadpis</w:t>
      </w:r>
      <w:r w:rsidRPr="00146D19">
        <w:rPr>
          <w:rFonts w:eastAsia="Calibri"/>
          <w:szCs w:val="22"/>
          <w:lang w:eastAsia="en-US"/>
        </w:rPr>
        <w:t xml:space="preserve"> </w:t>
      </w:r>
      <w:r w:rsidRPr="00146D19">
        <w:rPr>
          <w:rFonts w:eastAsia="Calibri"/>
          <w:i/>
          <w:szCs w:val="22"/>
          <w:lang w:eastAsia="en-US"/>
        </w:rPr>
        <w:t>3</w:t>
      </w:r>
      <w:r w:rsidRPr="00146D19">
        <w:rPr>
          <w:rFonts w:eastAsia="Calibri"/>
          <w:szCs w:val="22"/>
          <w:lang w:eastAsia="en-US"/>
        </w:rPr>
        <w:t xml:space="preserve"> (Times New Roman, 13 b, tučně). Nepoužívejte více než tři úrovně nadpisů, což snižuje přehlednost práce a eventuální potřebu nižšího zanoření lze vždy řešit jednoduchými odstavci v rámci dané kapitoly. Využití stylů vám usnadní jednotnou grafickou úpravu celé práce a generování Obsahu. Pokud nevíte, jak pracovat se styly, jednoduše si zkopírujte vzorovou kapitolu 1., 2. nebo 3. úrovně a vložte si ji na patřičné místo svého textu. Původní (tyto) ukázkové texty pak přepište textem své práce. Mezi jednotlivými odstavci je mezera o velikosti 12 b, nikoliv volný řádek vytvořený pomocí klávesy Enter! Využijte funkci </w:t>
      </w:r>
      <w:r w:rsidRPr="00146D19">
        <w:rPr>
          <w:rFonts w:eastAsia="Calibri"/>
          <w:i/>
          <w:szCs w:val="22"/>
          <w:lang w:eastAsia="en-US"/>
        </w:rPr>
        <w:t>Přidat mezeru za/před odstavec</w:t>
      </w:r>
      <w:r w:rsidRPr="00146D19">
        <w:rPr>
          <w:rFonts w:eastAsia="Calibri"/>
          <w:szCs w:val="22"/>
          <w:lang w:eastAsia="en-US"/>
        </w:rPr>
        <w:t>.</w:t>
      </w:r>
    </w:p>
    <w:p w14:paraId="3708F09B" w14:textId="77777777" w:rsidR="00146D19" w:rsidRPr="00146D19" w:rsidRDefault="00146D19" w:rsidP="00146D19">
      <w:pPr>
        <w:suppressAutoHyphens w:val="0"/>
        <w:spacing w:after="240" w:line="360" w:lineRule="auto"/>
        <w:ind w:firstLine="431"/>
        <w:jc w:val="both"/>
        <w:rPr>
          <w:rFonts w:eastAsia="Calibri"/>
          <w:szCs w:val="22"/>
          <w:lang w:eastAsia="en-US"/>
        </w:rPr>
      </w:pPr>
      <w:r w:rsidRPr="00146D19">
        <w:rPr>
          <w:rFonts w:eastAsia="Calibri"/>
          <w:szCs w:val="22"/>
          <w:lang w:eastAsia="en-US"/>
        </w:rPr>
        <w:t xml:space="preserve">Pro popis tabulek a obrázků použijte funkci </w:t>
      </w:r>
      <w:r w:rsidRPr="00146D19">
        <w:rPr>
          <w:rFonts w:eastAsia="Calibri"/>
          <w:i/>
          <w:szCs w:val="22"/>
          <w:lang w:eastAsia="en-US"/>
        </w:rPr>
        <w:t>Vložit titulek</w:t>
      </w:r>
      <w:r w:rsidRPr="00146D19">
        <w:rPr>
          <w:rFonts w:eastAsia="Calibri"/>
          <w:szCs w:val="22"/>
          <w:lang w:eastAsia="en-US"/>
        </w:rPr>
        <w:t xml:space="preserve">, která jednotlivé grafické součásti automaticky a průběžně čísluje a umožňuje generovat seznam tabulek nebo obrázků. Číslování tabulek, obrázků a schémat je nezávislé! To tedy znamená, že budete mít Tabulku 1 i Obrázek 1, nikoliv Tabulku 1 a Obrázek 2. Rovněž rozlišujte mezi Obrázkem (grafika, struktury, graf atd.) a </w:t>
      </w:r>
      <w:r w:rsidRPr="00146D19">
        <w:rPr>
          <w:rFonts w:eastAsia="Calibri"/>
          <w:szCs w:val="22"/>
          <w:lang w:eastAsia="en-US"/>
        </w:rPr>
        <w:lastRenderedPageBreak/>
        <w:t xml:space="preserve">Schématem (reakční schéma, schéma zapojení apod.). Při tvorbě a popisu tabulek se řiďte </w:t>
      </w:r>
      <w:hyperlink r:id="rId12" w:history="1">
        <w:r w:rsidRPr="00146D19">
          <w:rPr>
            <w:rFonts w:eastAsia="Calibri"/>
            <w:color w:val="0000FF"/>
            <w:szCs w:val="22"/>
            <w:u w:val="single"/>
            <w:lang w:eastAsia="en-US"/>
          </w:rPr>
          <w:t>zásadami</w:t>
        </w:r>
      </w:hyperlink>
      <w:r w:rsidRPr="00146D19">
        <w:rPr>
          <w:rFonts w:eastAsia="Calibri"/>
          <w:szCs w:val="22"/>
          <w:lang w:eastAsia="en-US"/>
        </w:rPr>
        <w:t xml:space="preserve"> tvorby součástí odborných textů a prezentací. Každý grafický prvek musí být odkazován v textu práce. Příklad: Středoškolská odborná činnost využívá jako logo modrou sovu (</w:t>
      </w:r>
      <w:r w:rsidRPr="00146D19">
        <w:rPr>
          <w:rFonts w:eastAsia="Calibri"/>
          <w:i/>
          <w:szCs w:val="22"/>
          <w:lang w:eastAsia="en-US"/>
        </w:rPr>
        <w:t>Obrázek 1</w:t>
      </w:r>
      <w:r w:rsidRPr="00146D19">
        <w:rPr>
          <w:rFonts w:eastAsia="Calibri"/>
          <w:szCs w:val="22"/>
          <w:lang w:eastAsia="en-US"/>
        </w:rPr>
        <w:t>). Znaky veličin se zapisují kurzívou (</w:t>
      </w:r>
      <w:r w:rsidRPr="00146D19">
        <w:rPr>
          <w:rFonts w:eastAsia="Calibri"/>
          <w:i/>
          <w:szCs w:val="22"/>
          <w:lang w:eastAsia="en-US"/>
        </w:rPr>
        <w:t>T</w:t>
      </w:r>
      <w:r w:rsidRPr="00146D19">
        <w:rPr>
          <w:rFonts w:eastAsia="Calibri"/>
          <w:szCs w:val="22"/>
          <w:lang w:eastAsia="en-US"/>
        </w:rPr>
        <w:t xml:space="preserve">, </w:t>
      </w:r>
      <w:r w:rsidRPr="00146D19">
        <w:rPr>
          <w:rFonts w:eastAsia="Calibri"/>
          <w:i/>
          <w:szCs w:val="22"/>
          <w:lang w:eastAsia="en-US"/>
        </w:rPr>
        <w:t>t</w:t>
      </w:r>
      <w:r w:rsidRPr="00146D19">
        <w:rPr>
          <w:rFonts w:eastAsia="Calibri"/>
          <w:szCs w:val="22"/>
          <w:lang w:eastAsia="en-US"/>
        </w:rPr>
        <w:t xml:space="preserve">, </w:t>
      </w:r>
      <w:r w:rsidRPr="00146D19">
        <w:rPr>
          <w:rFonts w:eastAsia="Calibri"/>
          <w:i/>
          <w:szCs w:val="22"/>
          <w:lang w:eastAsia="en-US"/>
        </w:rPr>
        <w:t>E</w:t>
      </w:r>
      <w:r w:rsidRPr="00146D19">
        <w:rPr>
          <w:rFonts w:eastAsia="Calibri"/>
          <w:szCs w:val="22"/>
          <w:lang w:eastAsia="en-US"/>
        </w:rPr>
        <w:t xml:space="preserve">, </w:t>
      </w:r>
      <w:r w:rsidRPr="00146D19">
        <w:rPr>
          <w:rFonts w:ascii="Symbol" w:eastAsia="Calibri" w:hAnsi="Symbol"/>
          <w:i/>
          <w:szCs w:val="22"/>
          <w:lang w:eastAsia="en-US"/>
        </w:rPr>
        <w:t></w:t>
      </w:r>
      <w:r w:rsidRPr="00146D19">
        <w:rPr>
          <w:rFonts w:eastAsia="Calibri"/>
          <w:szCs w:val="22"/>
          <w:vertAlign w:val="subscript"/>
          <w:lang w:eastAsia="en-US"/>
        </w:rPr>
        <w:t>max</w:t>
      </w:r>
      <w:r w:rsidRPr="00146D19">
        <w:rPr>
          <w:rFonts w:eastAsia="Calibri"/>
          <w:szCs w:val="22"/>
          <w:lang w:eastAsia="en-US"/>
        </w:rPr>
        <w:t xml:space="preserve"> atd.). Jednotky veličin se </w:t>
      </w:r>
      <w:proofErr w:type="gramStart"/>
      <w:r w:rsidRPr="00146D19">
        <w:rPr>
          <w:rFonts w:eastAsia="Calibri"/>
          <w:szCs w:val="22"/>
          <w:lang w:eastAsia="en-US"/>
        </w:rPr>
        <w:t>píší</w:t>
      </w:r>
      <w:proofErr w:type="gramEnd"/>
      <w:r w:rsidRPr="00146D19">
        <w:rPr>
          <w:rFonts w:eastAsia="Calibri"/>
          <w:szCs w:val="22"/>
          <w:lang w:eastAsia="en-US"/>
        </w:rPr>
        <w:t xml:space="preserve"> s mezerou mezi hodnotou a jednotkou (</w:t>
      </w:r>
      <w:r w:rsidRPr="00146D19">
        <w:rPr>
          <w:rFonts w:eastAsia="Calibri"/>
          <w:i/>
          <w:szCs w:val="22"/>
          <w:lang w:eastAsia="en-US"/>
        </w:rPr>
        <w:t>T</w:t>
      </w:r>
      <w:r w:rsidRPr="00146D19">
        <w:rPr>
          <w:rFonts w:eastAsia="Calibri"/>
          <w:szCs w:val="22"/>
          <w:lang w:eastAsia="en-US"/>
        </w:rPr>
        <w:t xml:space="preserve"> = 90 °C, </w:t>
      </w:r>
      <w:r w:rsidRPr="00146D19">
        <w:rPr>
          <w:rFonts w:eastAsia="Calibri"/>
          <w:i/>
          <w:szCs w:val="22"/>
          <w:lang w:eastAsia="en-US"/>
        </w:rPr>
        <w:t>t</w:t>
      </w:r>
      <w:r w:rsidRPr="00146D19">
        <w:rPr>
          <w:rFonts w:eastAsia="Calibri"/>
          <w:szCs w:val="22"/>
          <w:lang w:eastAsia="en-US"/>
        </w:rPr>
        <w:t xml:space="preserve"> = 24 h, </w:t>
      </w:r>
      <w:r w:rsidRPr="00146D19">
        <w:rPr>
          <w:rFonts w:eastAsia="Calibri"/>
          <w:i/>
          <w:szCs w:val="22"/>
          <w:lang w:eastAsia="en-US"/>
        </w:rPr>
        <w:t>J</w:t>
      </w:r>
      <w:r w:rsidRPr="00146D19">
        <w:rPr>
          <w:rFonts w:eastAsia="Calibri"/>
          <w:szCs w:val="22"/>
          <w:lang w:eastAsia="en-US"/>
        </w:rPr>
        <w:t xml:space="preserve"> = 4,9 Hz). Pozor u procent: 10 % = deset procent vs. </w:t>
      </w:r>
      <w:proofErr w:type="gramStart"/>
      <w:r w:rsidRPr="00146D19">
        <w:rPr>
          <w:rFonts w:eastAsia="Calibri"/>
          <w:szCs w:val="22"/>
          <w:lang w:eastAsia="en-US"/>
        </w:rPr>
        <w:t>10%</w:t>
      </w:r>
      <w:proofErr w:type="gramEnd"/>
      <w:r w:rsidRPr="00146D19">
        <w:rPr>
          <w:rFonts w:eastAsia="Calibri"/>
          <w:szCs w:val="22"/>
          <w:lang w:eastAsia="en-US"/>
        </w:rPr>
        <w:t xml:space="preserve"> = desetiprocentní. Rozlišujte znaky x (</w:t>
      </w:r>
      <w:proofErr w:type="spellStart"/>
      <w:r w:rsidRPr="00146D19">
        <w:rPr>
          <w:rFonts w:eastAsia="Calibri"/>
          <w:szCs w:val="22"/>
          <w:lang w:eastAsia="en-US"/>
        </w:rPr>
        <w:t>iks</w:t>
      </w:r>
      <w:proofErr w:type="spellEnd"/>
      <w:r w:rsidRPr="00146D19">
        <w:rPr>
          <w:rFonts w:eastAsia="Calibri"/>
          <w:szCs w:val="22"/>
          <w:lang w:eastAsia="en-US"/>
        </w:rPr>
        <w:t>) a × (krát, versus) a rovněž – (minus, dlouhá pomlčka) a - (krátká pomlčka, spojovník).</w:t>
      </w:r>
    </w:p>
    <w:p w14:paraId="6D033310" w14:textId="582328E9" w:rsidR="00146D19" w:rsidRPr="00146D19" w:rsidRDefault="00146D19" w:rsidP="00146D19">
      <w:pPr>
        <w:suppressAutoHyphens w:val="0"/>
        <w:spacing w:after="240" w:line="360" w:lineRule="auto"/>
        <w:jc w:val="both"/>
        <w:rPr>
          <w:rFonts w:eastAsia="Calibri"/>
          <w:b/>
          <w:szCs w:val="22"/>
          <w:lang w:eastAsia="en-US"/>
        </w:rPr>
      </w:pPr>
      <w:r w:rsidRPr="00146D19">
        <w:rPr>
          <w:rFonts w:eastAsia="Calibri"/>
          <w:noProof/>
          <w:szCs w:val="22"/>
          <w:lang w:eastAsia="cs-CZ"/>
        </w:rPr>
        <w:drawing>
          <wp:inline distT="0" distB="0" distL="0" distR="0" wp14:anchorId="26DD8B32" wp14:editId="2FEDC2B7">
            <wp:extent cx="1333500" cy="1800225"/>
            <wp:effectExtent l="0" t="0" r="0" b="0"/>
            <wp:docPr id="2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3500" cy="1800225"/>
                    </a:xfrm>
                    <a:prstGeom prst="rect">
                      <a:avLst/>
                    </a:prstGeom>
                    <a:noFill/>
                    <a:ln>
                      <a:noFill/>
                    </a:ln>
                  </pic:spPr>
                </pic:pic>
              </a:graphicData>
            </a:graphic>
          </wp:inline>
        </w:drawing>
      </w:r>
    </w:p>
    <w:p w14:paraId="2ECAD4F7" w14:textId="6EF8DC4D" w:rsidR="00146D19" w:rsidRPr="00146D19" w:rsidRDefault="00146D19" w:rsidP="00146D19">
      <w:pPr>
        <w:suppressAutoHyphens w:val="0"/>
        <w:spacing w:after="240" w:line="360" w:lineRule="auto"/>
        <w:jc w:val="both"/>
        <w:rPr>
          <w:rFonts w:eastAsia="Calibri"/>
          <w:sz w:val="20"/>
          <w:szCs w:val="20"/>
          <w:lang w:eastAsia="en-US"/>
        </w:rPr>
      </w:pPr>
      <w:r w:rsidRPr="00146D19">
        <w:rPr>
          <w:rFonts w:eastAsia="Calibri"/>
          <w:b/>
          <w:sz w:val="20"/>
          <w:szCs w:val="20"/>
          <w:lang w:eastAsia="en-US"/>
        </w:rPr>
        <w:t xml:space="preserve">Obrázek </w:t>
      </w:r>
      <w:r w:rsidRPr="00146D19">
        <w:rPr>
          <w:rFonts w:eastAsia="Calibri"/>
          <w:b/>
          <w:sz w:val="20"/>
          <w:szCs w:val="20"/>
          <w:lang w:eastAsia="en-US"/>
        </w:rPr>
        <w:fldChar w:fldCharType="begin"/>
      </w:r>
      <w:r w:rsidRPr="00146D19">
        <w:rPr>
          <w:rFonts w:eastAsia="Calibri"/>
          <w:b/>
          <w:sz w:val="20"/>
          <w:szCs w:val="20"/>
          <w:lang w:eastAsia="en-US"/>
        </w:rPr>
        <w:instrText xml:space="preserve"> SEQ Obrázek \* ARABIC </w:instrText>
      </w:r>
      <w:r w:rsidRPr="00146D19">
        <w:rPr>
          <w:rFonts w:eastAsia="Calibri"/>
          <w:b/>
          <w:sz w:val="20"/>
          <w:szCs w:val="20"/>
          <w:lang w:eastAsia="en-US"/>
        </w:rPr>
        <w:fldChar w:fldCharType="separate"/>
      </w:r>
      <w:r w:rsidR="007856ED">
        <w:rPr>
          <w:rFonts w:eastAsia="Calibri"/>
          <w:b/>
          <w:noProof/>
          <w:sz w:val="20"/>
          <w:szCs w:val="20"/>
          <w:lang w:eastAsia="en-US"/>
        </w:rPr>
        <w:t>1</w:t>
      </w:r>
      <w:r w:rsidRPr="00146D19">
        <w:rPr>
          <w:rFonts w:eastAsia="Calibri"/>
          <w:b/>
          <w:sz w:val="20"/>
          <w:szCs w:val="20"/>
          <w:lang w:eastAsia="en-US"/>
        </w:rPr>
        <w:fldChar w:fldCharType="end"/>
      </w:r>
      <w:r w:rsidRPr="00146D19">
        <w:rPr>
          <w:rFonts w:eastAsia="Calibri"/>
          <w:b/>
          <w:sz w:val="20"/>
          <w:szCs w:val="20"/>
          <w:lang w:eastAsia="en-US"/>
        </w:rPr>
        <w:t>.</w:t>
      </w:r>
      <w:r w:rsidRPr="00146D19">
        <w:rPr>
          <w:rFonts w:eastAsia="Calibri"/>
          <w:sz w:val="20"/>
          <w:szCs w:val="20"/>
          <w:lang w:eastAsia="en-US"/>
        </w:rPr>
        <w:t xml:space="preserve"> Logo soutěže SOČ (Times </w:t>
      </w:r>
      <w:bookmarkStart w:id="16" w:name="_Toc465598341"/>
      <w:r w:rsidRPr="00146D19">
        <w:rPr>
          <w:rFonts w:eastAsia="Calibri"/>
          <w:sz w:val="20"/>
          <w:szCs w:val="20"/>
          <w:lang w:eastAsia="en-US"/>
        </w:rPr>
        <w:t>New Roman, 10 b</w:t>
      </w:r>
      <w:bookmarkEnd w:id="16"/>
      <w:r w:rsidRPr="00146D19">
        <w:rPr>
          <w:rFonts w:eastAsia="Calibri"/>
          <w:sz w:val="20"/>
          <w:szCs w:val="20"/>
          <w:lang w:eastAsia="en-US"/>
        </w:rPr>
        <w:t>).</w:t>
      </w:r>
    </w:p>
    <w:p w14:paraId="3658CDCA" w14:textId="3CEA1694" w:rsidR="00146D19" w:rsidRPr="00146D19" w:rsidRDefault="00146D19" w:rsidP="00146D19">
      <w:pPr>
        <w:keepNext/>
        <w:keepLines/>
        <w:numPr>
          <w:ilvl w:val="0"/>
          <w:numId w:val="19"/>
        </w:numPr>
        <w:suppressAutoHyphens w:val="0"/>
        <w:spacing w:before="240" w:after="360" w:line="276" w:lineRule="auto"/>
        <w:jc w:val="both"/>
        <w:outlineLvl w:val="0"/>
        <w:rPr>
          <w:rFonts w:eastAsia="Calibri"/>
          <w:b/>
          <w:bCs/>
          <w:smallCaps/>
          <w:sz w:val="28"/>
          <w:szCs w:val="28"/>
          <w:lang w:eastAsia="cs-CZ"/>
        </w:rPr>
      </w:pPr>
      <w:bookmarkStart w:id="17" w:name="_Toc237503857"/>
      <w:r w:rsidRPr="00146D19">
        <w:rPr>
          <w:rFonts w:eastAsia="Calibri"/>
          <w:b/>
          <w:bCs/>
          <w:smallCaps/>
          <w:sz w:val="28"/>
          <w:szCs w:val="28"/>
          <w:lang w:eastAsia="cs-CZ"/>
        </w:rPr>
        <w:t>Teoretická část (Přehled literatury/Literární rešerše)</w:t>
      </w:r>
      <w:bookmarkEnd w:id="17"/>
    </w:p>
    <w:p w14:paraId="07DB91DB" w14:textId="6FF12D20" w:rsidR="00146D19" w:rsidRPr="00146D19" w:rsidRDefault="00146D19" w:rsidP="00146D19">
      <w:pPr>
        <w:suppressAutoHyphens w:val="0"/>
        <w:spacing w:after="240" w:line="360" w:lineRule="auto"/>
        <w:ind w:firstLine="431"/>
        <w:jc w:val="both"/>
        <w:rPr>
          <w:rFonts w:eastAsia="Calibri"/>
          <w:szCs w:val="22"/>
          <w:lang w:eastAsia="en-US"/>
        </w:rPr>
      </w:pPr>
      <w:r w:rsidRPr="00146D19">
        <w:rPr>
          <w:rFonts w:eastAsia="Calibri"/>
          <w:sz w:val="23"/>
          <w:szCs w:val="23"/>
          <w:lang w:eastAsia="en-US"/>
        </w:rPr>
        <w:t xml:space="preserve">Název kapitoly volte dle typu práce. V teoretické části shrňte současný stav poznání v dané oblasti, povinná kapitola. Cílem rešerše je dát práci do kontextu se současným stavem literatury/poznání a uvést nejdůležitější relevantní informace dostupné v odborné literatuře. Literární rešerše je podkladem pro diskutování výsledků práce v kapitole Výsledky a umožňuje srovnat vaše dosažené výsledky/závěry s těmi dosaženými v literatuře. Text omezte na jednoduché a jasné věty, složitá, tzv. myšlenkově přetížená, souvětí jsou nevhodná. U přehledových studií se vyvarujte rozsáhlého opisování zdrojů (označovaného soutěžícími jako tzv. ‚mapování problému‛). Text kompilační práce by měl sloužit pro podporu Vašich argumentů a Vámi navrženého řešení. Stanovte si osnovu, o čem a v jakém rozsahu chcete psát a parafrázujte. </w:t>
      </w:r>
      <w:r w:rsidRPr="00146D19">
        <w:rPr>
          <w:rFonts w:eastAsia="Calibri"/>
          <w:szCs w:val="22"/>
          <w:lang w:eastAsia="en-US"/>
        </w:rPr>
        <w:t>Vyvarujte se zbytečného obsahu, který</w:t>
      </w:r>
      <w:r w:rsidR="007856ED">
        <w:rPr>
          <w:rFonts w:eastAsia="Calibri"/>
          <w:szCs w:val="22"/>
          <w:lang w:eastAsia="en-US"/>
        </w:rPr>
        <w:t xml:space="preserve"> </w:t>
      </w:r>
      <w:r w:rsidRPr="00146D19">
        <w:rPr>
          <w:rFonts w:eastAsia="Calibri"/>
          <w:szCs w:val="22"/>
          <w:lang w:eastAsia="en-US"/>
        </w:rPr>
        <w:t xml:space="preserve">práci zbytečně „nafukuje“ a není pro samotnou práci nezbytný. </w:t>
      </w:r>
      <w:r w:rsidR="00E3251A">
        <w:rPr>
          <w:rFonts w:eastAsia="Calibri"/>
          <w:szCs w:val="22"/>
          <w:lang w:eastAsia="en-US"/>
        </w:rPr>
        <w:t>R</w:t>
      </w:r>
      <w:r w:rsidRPr="00146D19">
        <w:rPr>
          <w:rFonts w:eastAsia="Calibri"/>
          <w:szCs w:val="22"/>
          <w:lang w:eastAsia="en-US"/>
        </w:rPr>
        <w:t xml:space="preserve">ozsah celé práce je </w:t>
      </w:r>
      <w:r w:rsidR="007856ED">
        <w:rPr>
          <w:rFonts w:eastAsia="Calibri"/>
          <w:szCs w:val="22"/>
          <w:lang w:eastAsia="en-US"/>
        </w:rPr>
        <w:t>25</w:t>
      </w:r>
      <w:r w:rsidRPr="00146D19">
        <w:rPr>
          <w:rFonts w:eastAsia="Calibri"/>
          <w:szCs w:val="22"/>
          <w:lang w:eastAsia="en-US"/>
        </w:rPr>
        <w:t>–35 stran (~ 70 000 znaků</w:t>
      </w:r>
      <w:r w:rsidR="00E3251A">
        <w:rPr>
          <w:rFonts w:eastAsia="Calibri"/>
          <w:szCs w:val="22"/>
          <w:lang w:eastAsia="en-US"/>
        </w:rPr>
        <w:t>).</w:t>
      </w:r>
      <w:r w:rsidRPr="00146D19">
        <w:rPr>
          <w:rFonts w:eastAsia="Calibri"/>
          <w:szCs w:val="22"/>
          <w:lang w:eastAsia="en-US"/>
        </w:rPr>
        <w:t xml:space="preserve"> Do rozsahu práce se počítá pouze hlavní text práce, tzn. text od začátku kapitoly Úvod po konec kapitoly Závěr. Teoretická část by měla tvořit rozsahem přibližně třetinu celé práce. </w:t>
      </w:r>
      <w:r w:rsidR="00E3251A" w:rsidRPr="00E3251A">
        <w:rPr>
          <w:rFonts w:eastAsia="Calibri"/>
          <w:szCs w:val="22"/>
          <w:lang w:eastAsia="en-US"/>
        </w:rPr>
        <w:t>Minimální rozsah jedné části práce (teoretická nebo praktická) musí mít nejméně 7 normostran.</w:t>
      </w:r>
    </w:p>
    <w:p w14:paraId="0D773F60" w14:textId="77777777" w:rsidR="00146D19" w:rsidRPr="00146D19" w:rsidRDefault="00146D19" w:rsidP="00146D19">
      <w:pPr>
        <w:keepNext/>
        <w:keepLines/>
        <w:numPr>
          <w:ilvl w:val="0"/>
          <w:numId w:val="19"/>
        </w:numPr>
        <w:suppressAutoHyphens w:val="0"/>
        <w:spacing w:before="240" w:after="360" w:line="276" w:lineRule="auto"/>
        <w:jc w:val="both"/>
        <w:outlineLvl w:val="0"/>
        <w:rPr>
          <w:rFonts w:eastAsia="Calibri"/>
          <w:b/>
          <w:bCs/>
          <w:smallCaps/>
          <w:sz w:val="28"/>
          <w:szCs w:val="28"/>
          <w:lang w:eastAsia="cs-CZ"/>
        </w:rPr>
      </w:pPr>
      <w:bookmarkStart w:id="18" w:name="_Toc237503858"/>
      <w:r w:rsidRPr="00146D19">
        <w:rPr>
          <w:rFonts w:eastAsia="Calibri"/>
          <w:b/>
          <w:bCs/>
          <w:smallCaps/>
          <w:sz w:val="28"/>
          <w:szCs w:val="28"/>
          <w:lang w:eastAsia="cs-CZ"/>
        </w:rPr>
        <w:lastRenderedPageBreak/>
        <w:t>Cíl(e) práce</w:t>
      </w:r>
      <w:bookmarkEnd w:id="18"/>
    </w:p>
    <w:p w14:paraId="32C6FDEC" w14:textId="77777777" w:rsidR="00146D19" w:rsidRPr="00146D19" w:rsidRDefault="00146D19" w:rsidP="00146D19">
      <w:pPr>
        <w:suppressAutoHyphens w:val="0"/>
        <w:autoSpaceDE w:val="0"/>
        <w:autoSpaceDN w:val="0"/>
        <w:adjustRightInd w:val="0"/>
        <w:spacing w:line="360" w:lineRule="auto"/>
        <w:ind w:firstLine="431"/>
        <w:jc w:val="both"/>
        <w:rPr>
          <w:rFonts w:eastAsia="Calibri"/>
          <w:color w:val="000000"/>
          <w:sz w:val="23"/>
          <w:szCs w:val="23"/>
          <w:lang w:eastAsia="en-US"/>
        </w:rPr>
      </w:pPr>
      <w:r w:rsidRPr="00146D19">
        <w:rPr>
          <w:rFonts w:eastAsia="Calibri"/>
          <w:color w:val="000000"/>
          <w:sz w:val="23"/>
          <w:szCs w:val="23"/>
          <w:lang w:eastAsia="en-US"/>
        </w:rPr>
        <w:t>Z cílů musí vyplývat, jaký problém práce adresuje a čeho chce dosáhnout. Cíle v podstatě vychází ze zhodnocení současného stavu poznání v předchozí kapitole a identifikace problému nebo chybějícího výzkumu. Cíle musí být reálné, uvádějte je v pořadí od obecnějších po více specifické. Vhodné je v této kapitole definovat i výzkumné předpoklady, otázky a hypotézy.</w:t>
      </w:r>
    </w:p>
    <w:p w14:paraId="17081B7B" w14:textId="17487E19" w:rsidR="00146D19" w:rsidRPr="00146D19" w:rsidRDefault="00146D19" w:rsidP="00146D19">
      <w:pPr>
        <w:keepNext/>
        <w:keepLines/>
        <w:numPr>
          <w:ilvl w:val="0"/>
          <w:numId w:val="19"/>
        </w:numPr>
        <w:suppressAutoHyphens w:val="0"/>
        <w:spacing w:before="240" w:after="360" w:line="276" w:lineRule="auto"/>
        <w:jc w:val="both"/>
        <w:outlineLvl w:val="0"/>
        <w:rPr>
          <w:rFonts w:eastAsia="Calibri"/>
          <w:b/>
          <w:bCs/>
          <w:smallCaps/>
          <w:sz w:val="28"/>
          <w:szCs w:val="28"/>
          <w:lang w:eastAsia="cs-CZ"/>
        </w:rPr>
      </w:pPr>
      <w:bookmarkStart w:id="19" w:name="_Toc237503859"/>
      <w:r w:rsidRPr="00146D19">
        <w:rPr>
          <w:rFonts w:eastAsia="Calibri"/>
          <w:b/>
          <w:bCs/>
          <w:smallCaps/>
          <w:sz w:val="28"/>
          <w:szCs w:val="28"/>
          <w:lang w:eastAsia="cs-CZ"/>
        </w:rPr>
        <w:t>Experimentální/Empirická/Výzkumná část (Materiál/data a</w:t>
      </w:r>
      <w:r w:rsidR="007856ED">
        <w:rPr>
          <w:rFonts w:eastAsia="Calibri"/>
          <w:b/>
          <w:bCs/>
          <w:smallCaps/>
          <w:sz w:val="28"/>
          <w:szCs w:val="28"/>
          <w:lang w:eastAsia="cs-CZ"/>
        </w:rPr>
        <w:t> </w:t>
      </w:r>
      <w:r w:rsidRPr="00146D19">
        <w:rPr>
          <w:rFonts w:eastAsia="Calibri"/>
          <w:b/>
          <w:bCs/>
          <w:smallCaps/>
          <w:sz w:val="28"/>
          <w:szCs w:val="28"/>
          <w:lang w:eastAsia="cs-CZ"/>
        </w:rPr>
        <w:t>metody, Zhodnocení podkladových údajů)</w:t>
      </w:r>
      <w:bookmarkEnd w:id="19"/>
    </w:p>
    <w:p w14:paraId="2D1301DF" w14:textId="0CA7139A" w:rsidR="00146D19" w:rsidRPr="00146D19" w:rsidRDefault="00146D19" w:rsidP="00146D19">
      <w:pPr>
        <w:suppressAutoHyphens w:val="0"/>
        <w:spacing w:after="240" w:line="360" w:lineRule="auto"/>
        <w:ind w:firstLine="431"/>
        <w:jc w:val="both"/>
        <w:rPr>
          <w:szCs w:val="22"/>
          <w:lang w:eastAsia="en-US"/>
        </w:rPr>
      </w:pPr>
      <w:r w:rsidRPr="00146D19">
        <w:rPr>
          <w:rFonts w:eastAsia="Calibri"/>
          <w:sz w:val="23"/>
          <w:szCs w:val="23"/>
          <w:lang w:eastAsia="en-US"/>
        </w:rPr>
        <w:t>Název kapitoly volte dle typu práce. Praktická či metodická kapitola, která popisuje experimentální zařízení a postupy, které byly využity k získání původních výsledků. Popište použité metody, techniky, nástroje a analýzy způsobem, který umožňuje</w:t>
      </w:r>
      <w:r w:rsidRPr="00146D19">
        <w:rPr>
          <w:rFonts w:eastAsia="Calibri"/>
          <w:b/>
          <w:sz w:val="23"/>
          <w:szCs w:val="23"/>
          <w:lang w:eastAsia="en-US"/>
        </w:rPr>
        <w:t xml:space="preserve"> </w:t>
      </w:r>
      <w:r w:rsidRPr="00146D19">
        <w:rPr>
          <w:rFonts w:eastAsia="Calibri"/>
          <w:sz w:val="23"/>
          <w:szCs w:val="23"/>
          <w:lang w:eastAsia="en-US"/>
        </w:rPr>
        <w:t>opakování experimentu</w:t>
      </w:r>
      <w:r w:rsidRPr="00146D19">
        <w:rPr>
          <w:rFonts w:eastAsia="Calibri"/>
          <w:b/>
          <w:sz w:val="23"/>
          <w:szCs w:val="23"/>
          <w:lang w:eastAsia="en-US"/>
        </w:rPr>
        <w:t>.</w:t>
      </w:r>
      <w:r w:rsidRPr="00146D19">
        <w:rPr>
          <w:rFonts w:eastAsia="Calibri"/>
          <w:sz w:val="23"/>
          <w:szCs w:val="23"/>
          <w:lang w:eastAsia="en-US"/>
        </w:rPr>
        <w:t xml:space="preserve"> Kapitola dále zahrnuje charakteristiku objektu, sloučenin, podmínek, cílové/experimentální/intervenční skupiny, popř. skupiny srovnávací, popis pokusného materiálu, datového souboru, metodiku experimentu i metodiku zpracování výsledků. </w:t>
      </w:r>
      <w:r w:rsidR="00E3251A">
        <w:rPr>
          <w:rFonts w:eastAsia="Calibri"/>
          <w:sz w:val="23"/>
          <w:szCs w:val="23"/>
          <w:lang w:eastAsia="en-US"/>
        </w:rPr>
        <w:t>V</w:t>
      </w:r>
      <w:r w:rsidRPr="00146D19">
        <w:rPr>
          <w:rFonts w:eastAsia="Calibri"/>
          <w:sz w:val="23"/>
          <w:szCs w:val="23"/>
          <w:lang w:eastAsia="en-US"/>
        </w:rPr>
        <w:t xml:space="preserve">yužívejte </w:t>
      </w:r>
      <w:r w:rsidRPr="00146D19">
        <w:rPr>
          <w:szCs w:val="22"/>
          <w:lang w:eastAsia="en-US"/>
        </w:rPr>
        <w:t>trpný rod času minulého (bylo studováno, byla připravena apod.).</w:t>
      </w:r>
    </w:p>
    <w:p w14:paraId="4D3B86BA" w14:textId="77777777" w:rsidR="00146D19" w:rsidRPr="00146D19" w:rsidRDefault="00146D19" w:rsidP="00146D19">
      <w:pPr>
        <w:suppressAutoHyphens w:val="0"/>
        <w:spacing w:after="240" w:line="360" w:lineRule="auto"/>
        <w:ind w:firstLine="431"/>
        <w:jc w:val="both"/>
        <w:rPr>
          <w:rFonts w:eastAsia="Calibri"/>
          <w:sz w:val="23"/>
          <w:szCs w:val="23"/>
          <w:lang w:eastAsia="en-US"/>
        </w:rPr>
      </w:pPr>
      <w:r w:rsidRPr="00146D19">
        <w:rPr>
          <w:rFonts w:eastAsia="Calibri"/>
          <w:bCs/>
          <w:sz w:val="23"/>
          <w:szCs w:val="23"/>
          <w:lang w:eastAsia="en-US"/>
        </w:rPr>
        <w:t>U aplikačních prací</w:t>
      </w:r>
      <w:r w:rsidRPr="00146D19">
        <w:rPr>
          <w:rFonts w:eastAsia="Calibri"/>
          <w:b/>
          <w:bCs/>
          <w:sz w:val="23"/>
          <w:szCs w:val="23"/>
          <w:lang w:eastAsia="en-US"/>
        </w:rPr>
        <w:t xml:space="preserve"> </w:t>
      </w:r>
      <w:r w:rsidRPr="00146D19">
        <w:rPr>
          <w:rFonts w:eastAsia="Calibri"/>
          <w:sz w:val="23"/>
          <w:szCs w:val="23"/>
          <w:lang w:eastAsia="en-US"/>
        </w:rPr>
        <w:t xml:space="preserve">se jedná o kritické posouzení a zhodnocení výchozího stavu místa a okolností projektu. Metodicky popište jak a kde bude projekt realizován včetně podstatných souvislostí. </w:t>
      </w:r>
    </w:p>
    <w:p w14:paraId="7FAC68AE" w14:textId="77777777" w:rsidR="00146D19" w:rsidRPr="00146D19" w:rsidRDefault="00146D19" w:rsidP="00146D19">
      <w:pPr>
        <w:keepNext/>
        <w:keepLines/>
        <w:numPr>
          <w:ilvl w:val="0"/>
          <w:numId w:val="19"/>
        </w:numPr>
        <w:suppressAutoHyphens w:val="0"/>
        <w:spacing w:after="360" w:line="276" w:lineRule="auto"/>
        <w:jc w:val="both"/>
        <w:outlineLvl w:val="0"/>
        <w:rPr>
          <w:rFonts w:eastAsia="Calibri"/>
          <w:b/>
          <w:bCs/>
          <w:smallCaps/>
          <w:sz w:val="28"/>
          <w:szCs w:val="28"/>
          <w:lang w:eastAsia="cs-CZ"/>
        </w:rPr>
      </w:pPr>
      <w:bookmarkStart w:id="20" w:name="_Toc237503860"/>
      <w:r w:rsidRPr="00146D19">
        <w:rPr>
          <w:rFonts w:eastAsia="Calibri"/>
          <w:b/>
          <w:bCs/>
          <w:smallCaps/>
          <w:sz w:val="28"/>
          <w:szCs w:val="28"/>
          <w:lang w:eastAsia="cs-CZ"/>
        </w:rPr>
        <w:t>Výsledky/Vlastní projekt/Popis případu</w:t>
      </w:r>
      <w:bookmarkEnd w:id="20"/>
    </w:p>
    <w:p w14:paraId="1438D69F" w14:textId="03611BD3" w:rsidR="00146D19" w:rsidRPr="00146D19" w:rsidRDefault="00146D19" w:rsidP="00146D19">
      <w:pPr>
        <w:suppressAutoHyphens w:val="0"/>
        <w:spacing w:after="240" w:line="360" w:lineRule="auto"/>
        <w:ind w:firstLine="431"/>
        <w:jc w:val="both"/>
        <w:rPr>
          <w:rFonts w:eastAsia="Calibri"/>
          <w:szCs w:val="22"/>
          <w:lang w:eastAsia="en-US"/>
        </w:rPr>
      </w:pPr>
      <w:r w:rsidRPr="00146D19">
        <w:rPr>
          <w:rFonts w:eastAsia="Calibri"/>
          <w:sz w:val="23"/>
          <w:szCs w:val="23"/>
          <w:lang w:eastAsia="en-US"/>
        </w:rPr>
        <w:t xml:space="preserve">Název kapitoly volte dle typu práce. Kapitola uvádí dosažené výsledky a v řadě oborů (např. přírodní vědy) je přímo spojena s následnou </w:t>
      </w:r>
      <w:proofErr w:type="gramStart"/>
      <w:r w:rsidRPr="00146D19">
        <w:rPr>
          <w:rFonts w:eastAsia="Calibri"/>
          <w:sz w:val="23"/>
          <w:szCs w:val="23"/>
          <w:lang w:eastAsia="en-US"/>
        </w:rPr>
        <w:t>diskuzi</w:t>
      </w:r>
      <w:proofErr w:type="gramEnd"/>
      <w:r w:rsidRPr="00146D19">
        <w:rPr>
          <w:rFonts w:eastAsia="Calibri"/>
          <w:sz w:val="23"/>
          <w:szCs w:val="23"/>
          <w:lang w:eastAsia="en-US"/>
        </w:rPr>
        <w:t xml:space="preserve"> v kontextu současného stavu poznání v daném oboru a ve vztahu k cílům práce. Kapitolu pište formou uceleného textu doplněného o obrázky, schémata, grafy a tabulky. Rozsáhlé tabulky a datové soubory řaďte do Příloh práce. Každá tabulka, schéma či graf musí být v textu odkazovány. Příklad: </w:t>
      </w:r>
      <w:r w:rsidRPr="00146D19">
        <w:rPr>
          <w:rFonts w:eastAsia="Calibri"/>
          <w:iCs/>
          <w:sz w:val="23"/>
          <w:szCs w:val="23"/>
          <w:lang w:eastAsia="en-US"/>
        </w:rPr>
        <w:t>Středoškolská odborná činnost využívá jako logo modrou sovu</w:t>
      </w:r>
      <w:r w:rsidRPr="00146D19">
        <w:rPr>
          <w:rFonts w:eastAsia="Calibri"/>
          <w:i/>
          <w:iCs/>
          <w:sz w:val="23"/>
          <w:szCs w:val="23"/>
          <w:lang w:eastAsia="en-US"/>
        </w:rPr>
        <w:t xml:space="preserve"> (Obrázek 1)</w:t>
      </w:r>
      <w:r w:rsidRPr="00146D19">
        <w:rPr>
          <w:rFonts w:eastAsia="Calibri"/>
          <w:sz w:val="23"/>
          <w:szCs w:val="23"/>
          <w:lang w:eastAsia="en-US"/>
        </w:rPr>
        <w:t xml:space="preserve">. </w:t>
      </w:r>
    </w:p>
    <w:p w14:paraId="638E4B88" w14:textId="77777777" w:rsidR="00146D19" w:rsidRPr="00146D19" w:rsidRDefault="00146D19" w:rsidP="00146D19">
      <w:pPr>
        <w:suppressAutoHyphens w:val="0"/>
        <w:spacing w:after="240" w:line="360" w:lineRule="auto"/>
        <w:ind w:firstLine="431"/>
        <w:jc w:val="both"/>
        <w:rPr>
          <w:rFonts w:eastAsia="Calibri"/>
          <w:sz w:val="23"/>
          <w:szCs w:val="23"/>
          <w:lang w:eastAsia="en-US"/>
        </w:rPr>
      </w:pPr>
      <w:r w:rsidRPr="00146D19">
        <w:rPr>
          <w:rFonts w:eastAsia="Calibri"/>
          <w:bCs/>
          <w:sz w:val="23"/>
          <w:szCs w:val="23"/>
          <w:lang w:eastAsia="en-US"/>
        </w:rPr>
        <w:t xml:space="preserve">U aplikačních prací má kapitola </w:t>
      </w:r>
      <w:r w:rsidRPr="00146D19">
        <w:rPr>
          <w:rFonts w:eastAsia="Calibri"/>
          <w:sz w:val="23"/>
          <w:szCs w:val="23"/>
          <w:lang w:eastAsia="en-US"/>
        </w:rPr>
        <w:t xml:space="preserve">formu: a) metodiky, b) konstrukčního návrhu, c) architektonického návrhu, d) technologického návrhu, e) návrhu činnosti podnikatelského subjektu, f) počítačového programu. Konkrétní projekt obsahuje návrh řešení, které vyplývá z předchozích kapitol práce. Metodické práce obsahují jasnou a přesnou metodiku, konstrukční a architektonické práce zahrnují propracované konstrukční návrhové sestavy nebo kompletní výkresové dokumentace, návrhy činnosti podnikatelského subjektu obsahují ekonomickou rozvahu (business </w:t>
      </w:r>
      <w:proofErr w:type="spellStart"/>
      <w:r w:rsidRPr="00146D19">
        <w:rPr>
          <w:rFonts w:eastAsia="Calibri"/>
          <w:sz w:val="23"/>
          <w:szCs w:val="23"/>
          <w:lang w:eastAsia="en-US"/>
        </w:rPr>
        <w:t>plan</w:t>
      </w:r>
      <w:proofErr w:type="spellEnd"/>
      <w:r w:rsidRPr="00146D19">
        <w:rPr>
          <w:rFonts w:eastAsia="Calibri"/>
          <w:sz w:val="23"/>
          <w:szCs w:val="23"/>
          <w:lang w:eastAsia="en-US"/>
        </w:rPr>
        <w:t xml:space="preserve">), technologické návrhy popisují </w:t>
      </w:r>
      <w:r w:rsidRPr="007856ED">
        <w:rPr>
          <w:rFonts w:eastAsia="Calibri"/>
          <w:sz w:val="23"/>
          <w:szCs w:val="23"/>
          <w:lang w:eastAsia="en-US"/>
        </w:rPr>
        <w:t xml:space="preserve">konkrétní výrobní nebo chovatelské postupy, počítačové programy zahrnují funkční verze s návodem (manuálem). U architektonických návrhů musí kapitola obsahovat koncepční rozvahu, návrh dokumentovaný půdorysem, řezy, pohledy s prostorovým zobrazením – perspektivami, vizualizacemi. </w:t>
      </w:r>
      <w:r w:rsidRPr="007856ED">
        <w:rPr>
          <w:rFonts w:eastAsia="Calibri"/>
          <w:sz w:val="23"/>
          <w:szCs w:val="23"/>
          <w:lang w:eastAsia="en-US"/>
        </w:rPr>
        <w:lastRenderedPageBreak/>
        <w:t xml:space="preserve">Popis stavebně technických prvků, materiálové řešení a výkresy charakteristických vybraných detailů. Součástí je i </w:t>
      </w:r>
      <w:r w:rsidRPr="007856ED">
        <w:rPr>
          <w:rFonts w:eastAsia="Calibri"/>
          <w:bCs/>
          <w:sz w:val="23"/>
          <w:szCs w:val="23"/>
          <w:lang w:eastAsia="en-US"/>
        </w:rPr>
        <w:t>Průvodní zpráva</w:t>
      </w:r>
      <w:r w:rsidRPr="007856ED">
        <w:rPr>
          <w:rFonts w:eastAsia="Calibri"/>
          <w:sz w:val="23"/>
          <w:szCs w:val="23"/>
          <w:lang w:eastAsia="en-US"/>
        </w:rPr>
        <w:t>, obsahující zdůvodnění a popis řešení prostorového uspořádání, stavebně technických prvků a ekonomické zdůvodnění ve formě oceněného výkazu výměr (vše na úrovni studie). Součástí projektu je podložené ekonomické zhodnocení.</w:t>
      </w:r>
    </w:p>
    <w:p w14:paraId="64F47BF7" w14:textId="77777777" w:rsidR="00146D19" w:rsidRPr="00146D19" w:rsidRDefault="00146D19" w:rsidP="00146D19">
      <w:pPr>
        <w:keepNext/>
        <w:keepLines/>
        <w:numPr>
          <w:ilvl w:val="0"/>
          <w:numId w:val="19"/>
        </w:numPr>
        <w:suppressAutoHyphens w:val="0"/>
        <w:spacing w:after="360" w:line="276" w:lineRule="auto"/>
        <w:jc w:val="both"/>
        <w:outlineLvl w:val="0"/>
        <w:rPr>
          <w:rFonts w:eastAsia="Calibri"/>
          <w:b/>
          <w:bCs/>
          <w:smallCaps/>
          <w:sz w:val="28"/>
          <w:szCs w:val="28"/>
          <w:lang w:eastAsia="cs-CZ"/>
        </w:rPr>
      </w:pPr>
      <w:bookmarkStart w:id="21" w:name="_Toc237503861"/>
      <w:r w:rsidRPr="00146D19">
        <w:rPr>
          <w:rFonts w:eastAsia="Calibri"/>
          <w:b/>
          <w:bCs/>
          <w:smallCaps/>
          <w:sz w:val="28"/>
          <w:szCs w:val="28"/>
          <w:lang w:eastAsia="cs-CZ"/>
        </w:rPr>
        <w:t>Diskuze</w:t>
      </w:r>
      <w:bookmarkEnd w:id="21"/>
    </w:p>
    <w:p w14:paraId="1244B196" w14:textId="77777777" w:rsidR="00146D19" w:rsidRPr="00146D19" w:rsidRDefault="00146D19" w:rsidP="00146D19">
      <w:pPr>
        <w:suppressAutoHyphens w:val="0"/>
        <w:spacing w:after="240" w:line="360" w:lineRule="auto"/>
        <w:ind w:firstLine="431"/>
        <w:jc w:val="both"/>
        <w:rPr>
          <w:rFonts w:eastAsia="Calibri"/>
          <w:sz w:val="23"/>
          <w:szCs w:val="23"/>
          <w:lang w:eastAsia="en-US"/>
        </w:rPr>
      </w:pPr>
      <w:r w:rsidRPr="00146D19">
        <w:rPr>
          <w:rFonts w:eastAsia="Calibri"/>
          <w:sz w:val="23"/>
          <w:szCs w:val="23"/>
          <w:lang w:eastAsia="en-US"/>
        </w:rPr>
        <w:t xml:space="preserve">Nejdůležitější část práce, kde jsou získané výsledky vysvětleny a interpretovány v širších souvislostech. Jak vaše výsledky odrážejí nebo jsou v rozporu s aktuálními znalostmi v oboru? Navrhujte možná řešení nesouladu vašich výsledků. Příklad: </w:t>
      </w:r>
      <w:proofErr w:type="spellStart"/>
      <w:r w:rsidRPr="00146D19">
        <w:rPr>
          <w:rFonts w:eastAsia="Calibri"/>
          <w:iCs/>
          <w:sz w:val="23"/>
          <w:szCs w:val="23"/>
          <w:lang w:eastAsia="en-US"/>
        </w:rPr>
        <w:t>Zhirnov</w:t>
      </w:r>
      <w:proofErr w:type="spellEnd"/>
      <w:r w:rsidRPr="00146D19">
        <w:rPr>
          <w:rFonts w:eastAsia="Calibri"/>
          <w:iCs/>
          <w:sz w:val="23"/>
          <w:szCs w:val="23"/>
          <w:lang w:eastAsia="en-US"/>
        </w:rPr>
        <w:t xml:space="preserve"> a </w:t>
      </w:r>
      <w:proofErr w:type="spellStart"/>
      <w:r w:rsidRPr="00146D19">
        <w:rPr>
          <w:rFonts w:eastAsia="Calibri"/>
          <w:iCs/>
          <w:sz w:val="23"/>
          <w:szCs w:val="23"/>
          <w:lang w:eastAsia="en-US"/>
        </w:rPr>
        <w:t>Ilyinsky</w:t>
      </w:r>
      <w:proofErr w:type="spellEnd"/>
      <w:r w:rsidRPr="00146D19">
        <w:rPr>
          <w:rFonts w:eastAsia="Calibri"/>
          <w:iCs/>
          <w:sz w:val="23"/>
          <w:szCs w:val="23"/>
          <w:lang w:eastAsia="en-US"/>
        </w:rPr>
        <w:t xml:space="preserve"> (2019) uvádějí menší průměrnou velikost skupiny divokých včel než tato studie. Nicméně jejich výzkum byl proveden v jiné sezóně</w:t>
      </w:r>
      <w:r w:rsidRPr="00146D19">
        <w:rPr>
          <w:rFonts w:eastAsia="Calibri"/>
          <w:sz w:val="23"/>
          <w:szCs w:val="23"/>
          <w:lang w:eastAsia="en-US"/>
        </w:rPr>
        <w:t xml:space="preserve">. </w:t>
      </w:r>
    </w:p>
    <w:p w14:paraId="705D8ED2" w14:textId="77777777" w:rsidR="00146D19" w:rsidRPr="00146D19" w:rsidRDefault="00146D19" w:rsidP="00146D19">
      <w:pPr>
        <w:suppressAutoHyphens w:val="0"/>
        <w:spacing w:after="240" w:line="360" w:lineRule="auto"/>
        <w:ind w:firstLine="431"/>
        <w:jc w:val="both"/>
        <w:rPr>
          <w:rFonts w:eastAsia="Calibri"/>
          <w:sz w:val="23"/>
          <w:szCs w:val="23"/>
          <w:lang w:eastAsia="en-US"/>
        </w:rPr>
      </w:pPr>
      <w:r w:rsidRPr="00146D19">
        <w:rPr>
          <w:rFonts w:eastAsia="Calibri"/>
          <w:sz w:val="23"/>
          <w:szCs w:val="23"/>
          <w:lang w:eastAsia="en-US"/>
        </w:rPr>
        <w:t xml:space="preserve">Kapitola má rovněž přinést odpovědi na definované cíle práce a hypotézy. Pro </w:t>
      </w:r>
      <w:proofErr w:type="gramStart"/>
      <w:r w:rsidRPr="00146D19">
        <w:rPr>
          <w:rFonts w:eastAsia="Calibri"/>
          <w:sz w:val="23"/>
          <w:szCs w:val="23"/>
          <w:lang w:eastAsia="en-US"/>
        </w:rPr>
        <w:t>diskuzi</w:t>
      </w:r>
      <w:proofErr w:type="gramEnd"/>
      <w:r w:rsidRPr="00146D19">
        <w:rPr>
          <w:rFonts w:eastAsia="Calibri"/>
          <w:sz w:val="23"/>
          <w:szCs w:val="23"/>
          <w:lang w:eastAsia="en-US"/>
        </w:rPr>
        <w:t xml:space="preserve"> využívejte literární poznatky uváděné v kapitole Teoretická část. Samostatnou částí </w:t>
      </w:r>
      <w:proofErr w:type="gramStart"/>
      <w:r w:rsidRPr="00146D19">
        <w:rPr>
          <w:rFonts w:eastAsia="Calibri"/>
          <w:sz w:val="23"/>
          <w:szCs w:val="23"/>
          <w:lang w:eastAsia="en-US"/>
        </w:rPr>
        <w:t>diskuze</w:t>
      </w:r>
      <w:proofErr w:type="gramEnd"/>
      <w:r w:rsidRPr="00146D19">
        <w:rPr>
          <w:rFonts w:eastAsia="Calibri"/>
          <w:sz w:val="23"/>
          <w:szCs w:val="23"/>
          <w:lang w:eastAsia="en-US"/>
        </w:rPr>
        <w:t xml:space="preserve"> u prací s přímým hospodářským významem musí být ekonomické hodnocení navrhovaných doporučení pro praxi, případně posouzení aspektů ekologických. Můžete také doporučit směr dalšího výzkumu na základě získaných výsledků a zároveň nastínit limity předkládané práce. </w:t>
      </w:r>
    </w:p>
    <w:p w14:paraId="50EECEB1" w14:textId="77777777" w:rsidR="00146D19" w:rsidRPr="00146D19" w:rsidRDefault="00146D19" w:rsidP="00146D19">
      <w:pPr>
        <w:keepNext/>
        <w:keepLines/>
        <w:numPr>
          <w:ilvl w:val="0"/>
          <w:numId w:val="19"/>
        </w:numPr>
        <w:suppressAutoHyphens w:val="0"/>
        <w:spacing w:after="360" w:line="276" w:lineRule="auto"/>
        <w:jc w:val="both"/>
        <w:outlineLvl w:val="0"/>
        <w:rPr>
          <w:rFonts w:eastAsia="Calibri"/>
          <w:b/>
          <w:bCs/>
          <w:smallCaps/>
          <w:sz w:val="28"/>
          <w:szCs w:val="28"/>
          <w:lang w:eastAsia="cs-CZ"/>
        </w:rPr>
      </w:pPr>
      <w:bookmarkStart w:id="22" w:name="_Toc237503862"/>
      <w:r w:rsidRPr="00146D19">
        <w:rPr>
          <w:rFonts w:eastAsia="Calibri"/>
          <w:b/>
          <w:bCs/>
          <w:smallCaps/>
          <w:sz w:val="28"/>
          <w:szCs w:val="28"/>
          <w:lang w:eastAsia="cs-CZ"/>
        </w:rPr>
        <w:t>Závěr</w:t>
      </w:r>
      <w:bookmarkEnd w:id="22"/>
    </w:p>
    <w:p w14:paraId="747C480B" w14:textId="77777777" w:rsidR="00146D19" w:rsidRPr="00146D19" w:rsidRDefault="00146D19" w:rsidP="00146D19">
      <w:pPr>
        <w:suppressAutoHyphens w:val="0"/>
        <w:spacing w:after="240" w:line="360" w:lineRule="auto"/>
        <w:ind w:firstLine="431"/>
        <w:jc w:val="both"/>
        <w:rPr>
          <w:rFonts w:eastAsia="Calibri"/>
          <w:szCs w:val="22"/>
          <w:lang w:eastAsia="en-US"/>
        </w:rPr>
      </w:pPr>
      <w:r w:rsidRPr="00146D19">
        <w:rPr>
          <w:rFonts w:eastAsia="Calibri"/>
          <w:szCs w:val="22"/>
          <w:lang w:eastAsia="en-US"/>
        </w:rPr>
        <w:t>Kapitola stručně shrnuje dosažené výsledky, ve vztahu k naplnění vytyčených cílů práce a hypotéz. Uveďte nejdůležitější poznatky, ke kterým jste se dopracovali a v jakém jsou kontextu k současnému stavu poznání. Snažte se rovněž adresovat další možné směřování výzkumu. Doporučený rozsah je jedna strana.</w:t>
      </w:r>
    </w:p>
    <w:p w14:paraId="5EE4D5D7" w14:textId="77777777" w:rsidR="00146D19" w:rsidRPr="00146D19" w:rsidRDefault="00146D19" w:rsidP="00146D19">
      <w:pPr>
        <w:suppressAutoHyphens w:val="0"/>
        <w:spacing w:after="240" w:line="276" w:lineRule="auto"/>
        <w:jc w:val="both"/>
        <w:rPr>
          <w:rFonts w:eastAsia="Calibri"/>
          <w:szCs w:val="22"/>
          <w:lang w:eastAsia="en-US"/>
        </w:rPr>
      </w:pPr>
    </w:p>
    <w:p w14:paraId="0BEC7F16" w14:textId="77777777" w:rsidR="00146D19" w:rsidRPr="00146D19" w:rsidRDefault="00146D19" w:rsidP="00146D19">
      <w:pPr>
        <w:suppressAutoHyphens w:val="0"/>
        <w:spacing w:after="240" w:line="276" w:lineRule="auto"/>
        <w:jc w:val="both"/>
        <w:rPr>
          <w:rFonts w:eastAsia="Calibri"/>
          <w:szCs w:val="22"/>
          <w:lang w:eastAsia="en-US"/>
        </w:rPr>
      </w:pPr>
    </w:p>
    <w:p w14:paraId="0874792C" w14:textId="08434015" w:rsidR="00146D19" w:rsidRPr="00146D19" w:rsidRDefault="00146D19" w:rsidP="00146D19">
      <w:pPr>
        <w:numPr>
          <w:ilvl w:val="0"/>
          <w:numId w:val="19"/>
        </w:numPr>
        <w:suppressAutoHyphens w:val="0"/>
        <w:spacing w:after="240" w:line="276" w:lineRule="auto"/>
        <w:jc w:val="both"/>
        <w:rPr>
          <w:rFonts w:eastAsia="Calibri"/>
          <w:b/>
          <w:bCs/>
          <w:smallCaps/>
          <w:sz w:val="28"/>
          <w:szCs w:val="28"/>
          <w:lang w:eastAsia="cs-CZ"/>
        </w:rPr>
      </w:pPr>
      <w:r w:rsidRPr="00146D19">
        <w:rPr>
          <w:rFonts w:eastAsia="Calibri"/>
          <w:szCs w:val="22"/>
          <w:lang w:eastAsia="en-US"/>
        </w:rPr>
        <w:br w:type="page"/>
      </w:r>
      <w:r w:rsidRPr="00146D19">
        <w:rPr>
          <w:rFonts w:eastAsia="Calibri"/>
          <w:b/>
          <w:bCs/>
          <w:smallCaps/>
          <w:sz w:val="28"/>
          <w:szCs w:val="28"/>
          <w:lang w:eastAsia="cs-CZ"/>
        </w:rPr>
        <w:lastRenderedPageBreak/>
        <w:t>Použitá literatura</w:t>
      </w:r>
    </w:p>
    <w:p w14:paraId="77594B2C" w14:textId="77777777" w:rsidR="00146D19" w:rsidRPr="00146D19" w:rsidRDefault="00146D19" w:rsidP="00146D19">
      <w:pPr>
        <w:suppressAutoHyphens w:val="0"/>
        <w:spacing w:after="240" w:line="360" w:lineRule="auto"/>
        <w:ind w:firstLine="360"/>
        <w:jc w:val="both"/>
        <w:rPr>
          <w:rFonts w:eastAsia="Calibri"/>
          <w:szCs w:val="22"/>
          <w:lang w:eastAsia="en-US"/>
        </w:rPr>
      </w:pPr>
      <w:r w:rsidRPr="00146D19">
        <w:rPr>
          <w:rFonts w:eastAsia="Calibri"/>
          <w:szCs w:val="22"/>
          <w:lang w:eastAsia="en-US"/>
        </w:rPr>
        <w:t xml:space="preserve">Všechny použité pasáže cizích prací musíte v textu označit (uvozovkami, nikoliv kurzívou) a opatřit bibliografickým odkazem. Rovněž za každou cizí myšlenkou, kterou v textu použijete, musí být tzv. bibliografický odkaz. Nezáleží přitom na tom, jestli se jedná o přesný přepis pasáže textu (označeno uvozovkami), nebo volné převyprávění myšlenek vašimi vlastními slovy (bez uvozovek). </w:t>
      </w:r>
      <w:r w:rsidRPr="00146D19">
        <w:rPr>
          <w:rFonts w:eastAsia="Calibri"/>
          <w:b/>
          <w:szCs w:val="22"/>
          <w:lang w:eastAsia="en-US"/>
        </w:rPr>
        <w:t xml:space="preserve">V odborných kruzích rozhodně neplatí oblíbené zkratky </w:t>
      </w:r>
      <w:proofErr w:type="spellStart"/>
      <w:r w:rsidRPr="00146D19">
        <w:rPr>
          <w:rFonts w:eastAsia="Calibri"/>
          <w:b/>
          <w:szCs w:val="22"/>
          <w:lang w:eastAsia="en-US"/>
        </w:rPr>
        <w:t>Ctrl+C</w:t>
      </w:r>
      <w:proofErr w:type="spellEnd"/>
      <w:r w:rsidRPr="00146D19">
        <w:rPr>
          <w:rFonts w:eastAsia="Calibri"/>
          <w:b/>
          <w:szCs w:val="22"/>
          <w:lang w:eastAsia="en-US"/>
        </w:rPr>
        <w:t xml:space="preserve"> (Ctrl cizí) a </w:t>
      </w:r>
      <w:proofErr w:type="spellStart"/>
      <w:r w:rsidRPr="00146D19">
        <w:rPr>
          <w:rFonts w:eastAsia="Calibri"/>
          <w:b/>
          <w:szCs w:val="22"/>
          <w:lang w:eastAsia="en-US"/>
        </w:rPr>
        <w:t>Ctrl+V</w:t>
      </w:r>
      <w:proofErr w:type="spellEnd"/>
      <w:r w:rsidRPr="00146D19">
        <w:rPr>
          <w:rFonts w:eastAsia="Calibri"/>
          <w:b/>
          <w:szCs w:val="22"/>
          <w:lang w:eastAsia="en-US"/>
        </w:rPr>
        <w:t xml:space="preserve"> (Ctrl vlastní)!</w:t>
      </w:r>
    </w:p>
    <w:p w14:paraId="37A5CE0C" w14:textId="77777777" w:rsidR="00146D19" w:rsidRPr="00146D19" w:rsidRDefault="00146D19" w:rsidP="00146D19">
      <w:pPr>
        <w:suppressAutoHyphens w:val="0"/>
        <w:spacing w:after="240" w:line="360" w:lineRule="auto"/>
        <w:ind w:firstLine="360"/>
        <w:jc w:val="both"/>
        <w:rPr>
          <w:rFonts w:eastAsia="Calibri"/>
          <w:szCs w:val="22"/>
          <w:lang w:eastAsia="en-US"/>
        </w:rPr>
      </w:pPr>
      <w:r w:rsidRPr="00146D19">
        <w:rPr>
          <w:rFonts w:eastAsia="Calibri"/>
          <w:szCs w:val="22"/>
          <w:lang w:eastAsia="en-US"/>
        </w:rPr>
        <w:t>Existují tři základní způsoby bibliografických odkazů:</w:t>
      </w:r>
    </w:p>
    <w:p w14:paraId="6EDE6DF6" w14:textId="77777777" w:rsidR="00146D19" w:rsidRPr="00146D19" w:rsidRDefault="00146D19" w:rsidP="00146D19">
      <w:pPr>
        <w:numPr>
          <w:ilvl w:val="0"/>
          <w:numId w:val="15"/>
        </w:numPr>
        <w:suppressAutoHyphens w:val="0"/>
        <w:spacing w:after="240" w:line="360" w:lineRule="auto"/>
        <w:ind w:left="426" w:hanging="426"/>
        <w:contextualSpacing/>
        <w:jc w:val="both"/>
        <w:rPr>
          <w:rFonts w:eastAsia="Calibri"/>
          <w:szCs w:val="22"/>
          <w:lang w:eastAsia="en-US"/>
        </w:rPr>
      </w:pPr>
      <w:r w:rsidRPr="00146D19">
        <w:rPr>
          <w:rFonts w:eastAsia="Calibri"/>
          <w:szCs w:val="22"/>
          <w:lang w:eastAsia="en-US"/>
        </w:rPr>
        <w:t xml:space="preserve">Uvedení jména, roku a strany použité literatury v kulatých závorkách (autor, rok, strana), tzv. Harvardský systém, tedy např. </w:t>
      </w:r>
    </w:p>
    <w:p w14:paraId="662D5AC5"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t>Více k tématu citací naleznete v různých přehledných textech (</w:t>
      </w:r>
      <w:proofErr w:type="spellStart"/>
      <w:r w:rsidRPr="00146D19">
        <w:rPr>
          <w:rFonts w:eastAsia="Calibri"/>
          <w:szCs w:val="22"/>
          <w:lang w:eastAsia="en-US"/>
        </w:rPr>
        <w:t>Biernatová</w:t>
      </w:r>
      <w:proofErr w:type="spellEnd"/>
      <w:r w:rsidRPr="00146D19">
        <w:rPr>
          <w:rFonts w:eastAsia="Calibri"/>
          <w:szCs w:val="22"/>
          <w:lang w:eastAsia="en-US"/>
        </w:rPr>
        <w:t xml:space="preserve">, </w:t>
      </w:r>
      <w:proofErr w:type="spellStart"/>
      <w:r w:rsidRPr="00146D19">
        <w:rPr>
          <w:rFonts w:eastAsia="Calibri"/>
          <w:szCs w:val="22"/>
          <w:lang w:eastAsia="en-US"/>
        </w:rPr>
        <w:t>Skůpa</w:t>
      </w:r>
      <w:proofErr w:type="spellEnd"/>
      <w:r w:rsidRPr="00146D19">
        <w:rPr>
          <w:rFonts w:eastAsia="Calibri"/>
          <w:szCs w:val="22"/>
          <w:lang w:eastAsia="en-US"/>
        </w:rPr>
        <w:t>, 2011, 136).</w:t>
      </w:r>
    </w:p>
    <w:p w14:paraId="750020B0"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t xml:space="preserve">Při tomto způsobu citování je seznam veškeré použité literatury uveden v abecedním pořadí podle prvního autora. </w:t>
      </w:r>
    </w:p>
    <w:p w14:paraId="20F2FA13" w14:textId="77777777" w:rsidR="00146D19" w:rsidRPr="00146D19" w:rsidRDefault="00146D19" w:rsidP="00146D19">
      <w:pPr>
        <w:numPr>
          <w:ilvl w:val="0"/>
          <w:numId w:val="15"/>
        </w:numPr>
        <w:suppressAutoHyphens w:val="0"/>
        <w:spacing w:after="240" w:line="360" w:lineRule="auto"/>
        <w:ind w:left="426" w:hanging="426"/>
        <w:contextualSpacing/>
        <w:jc w:val="both"/>
        <w:rPr>
          <w:rFonts w:eastAsia="Calibri"/>
          <w:szCs w:val="22"/>
          <w:lang w:eastAsia="en-US"/>
        </w:rPr>
      </w:pPr>
      <w:r w:rsidRPr="00146D19">
        <w:rPr>
          <w:rFonts w:eastAsia="Calibri"/>
          <w:szCs w:val="22"/>
          <w:lang w:eastAsia="en-US"/>
        </w:rPr>
        <w:t xml:space="preserve">Uvedení čísla bibliografického odkazu, a to buď v hranaté závorce, nebo jako horní index, čísluje se vždy průběžně, tedy např. </w:t>
      </w:r>
    </w:p>
    <w:p w14:paraId="24706161" w14:textId="77777777" w:rsidR="00146D19" w:rsidRPr="00146D19" w:rsidRDefault="00146D19" w:rsidP="00146D19">
      <w:pPr>
        <w:suppressAutoHyphens w:val="0"/>
        <w:spacing w:after="240" w:line="360" w:lineRule="auto"/>
        <w:jc w:val="both"/>
        <w:rPr>
          <w:rFonts w:eastAsia="Calibri"/>
          <w:i/>
          <w:szCs w:val="22"/>
          <w:lang w:eastAsia="en-US"/>
        </w:rPr>
      </w:pPr>
      <w:r w:rsidRPr="00146D19">
        <w:rPr>
          <w:rFonts w:eastAsia="Calibri"/>
          <w:szCs w:val="22"/>
          <w:lang w:eastAsia="en-US"/>
        </w:rPr>
        <w:t>Více o pravidlech tvorby dokumentů naleznete ve specializovaných monografiích [1].</w:t>
      </w:r>
      <w:r w:rsidRPr="00146D19">
        <w:rPr>
          <w:rFonts w:eastAsia="Calibri"/>
          <w:i/>
          <w:szCs w:val="22"/>
          <w:lang w:eastAsia="en-US"/>
        </w:rPr>
        <w:t xml:space="preserve"> </w:t>
      </w:r>
    </w:p>
    <w:p w14:paraId="06547BBE"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t>Více o pravidlech tvorby dokumentů naleznete ve specializovaných monografiích.</w:t>
      </w:r>
      <w:r w:rsidRPr="00146D19">
        <w:rPr>
          <w:rFonts w:eastAsia="Calibri"/>
          <w:szCs w:val="22"/>
          <w:vertAlign w:val="superscript"/>
          <w:lang w:eastAsia="en-US"/>
        </w:rPr>
        <w:t>1</w:t>
      </w:r>
      <w:r w:rsidRPr="00146D19">
        <w:rPr>
          <w:rFonts w:eastAsia="Calibri"/>
          <w:i/>
          <w:szCs w:val="22"/>
          <w:lang w:eastAsia="en-US"/>
        </w:rPr>
        <w:t xml:space="preserve"> </w:t>
      </w:r>
    </w:p>
    <w:p w14:paraId="721BCFA8"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t xml:space="preserve">Číslo se uvádí bezprostředně za slovem, pokud se odkaz týká tohoto slova, nebo až za větnou tečkou, pokud se odkaz týká obsahu celé věty. Při tomto způsobu citování je seznam veškeré použité literatury seřazen podle pořadového čísla bibliografického odkazu v textu. </w:t>
      </w:r>
    </w:p>
    <w:p w14:paraId="2FFA639B" w14:textId="77777777" w:rsidR="00146D19" w:rsidRPr="00146D19" w:rsidRDefault="00146D19" w:rsidP="00146D19">
      <w:pPr>
        <w:numPr>
          <w:ilvl w:val="0"/>
          <w:numId w:val="15"/>
        </w:numPr>
        <w:suppressAutoHyphens w:val="0"/>
        <w:spacing w:after="240" w:line="360" w:lineRule="auto"/>
        <w:ind w:left="426" w:hanging="426"/>
        <w:contextualSpacing/>
        <w:jc w:val="both"/>
        <w:rPr>
          <w:rFonts w:eastAsia="Calibri"/>
          <w:szCs w:val="22"/>
          <w:lang w:eastAsia="en-US"/>
        </w:rPr>
      </w:pPr>
      <w:r w:rsidRPr="00146D19">
        <w:rPr>
          <w:rFonts w:eastAsia="Calibri"/>
          <w:szCs w:val="22"/>
          <w:lang w:eastAsia="en-US"/>
        </w:rPr>
        <w:t>Uvedení kompletního bibliografického záznamu v poznámce pod čarou</w:t>
      </w:r>
    </w:p>
    <w:p w14:paraId="33CC09A6" w14:textId="77777777" w:rsidR="00146D19" w:rsidRPr="00146D19" w:rsidRDefault="00146D19" w:rsidP="00146D19">
      <w:pPr>
        <w:suppressAutoHyphens w:val="0"/>
        <w:spacing w:after="240" w:line="360" w:lineRule="auto"/>
        <w:jc w:val="both"/>
        <w:rPr>
          <w:rFonts w:eastAsia="Calibri"/>
          <w:sz w:val="23"/>
          <w:szCs w:val="23"/>
          <w:lang w:eastAsia="en-US"/>
        </w:rPr>
      </w:pPr>
      <w:r w:rsidRPr="00146D19">
        <w:rPr>
          <w:rFonts w:eastAsia="Calibri"/>
          <w:sz w:val="23"/>
          <w:szCs w:val="23"/>
          <w:lang w:eastAsia="en-US"/>
        </w:rPr>
        <w:t xml:space="preserve">Seznam literatury se řadí abecedně (A až Ž) dle příjmení prvního autora nebo postupně dle výskytu v textu. Důležité je využívat primární zdroje (např. vědecké články a knihy). Za relevantní záznam se nepovažují hobby webové stránky nebo populární knihy a časopisy neuvádějící zdroje svých tvrzení. </w:t>
      </w:r>
    </w:p>
    <w:p w14:paraId="171E15E6" w14:textId="77777777" w:rsidR="00146D19" w:rsidRPr="00146D19" w:rsidRDefault="00146D19" w:rsidP="00146D19">
      <w:pPr>
        <w:suppressAutoHyphens w:val="0"/>
        <w:spacing w:after="240" w:line="360" w:lineRule="auto"/>
        <w:jc w:val="both"/>
        <w:rPr>
          <w:rFonts w:eastAsia="Calibri"/>
          <w:b/>
          <w:szCs w:val="22"/>
          <w:lang w:eastAsia="en-US"/>
        </w:rPr>
      </w:pPr>
      <w:r w:rsidRPr="00146D19">
        <w:rPr>
          <w:rFonts w:eastAsia="Calibri"/>
          <w:b/>
          <w:szCs w:val="22"/>
          <w:lang w:eastAsia="en-US"/>
        </w:rPr>
        <w:t>Příklady citací:</w:t>
      </w:r>
    </w:p>
    <w:p w14:paraId="783ADF49"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t xml:space="preserve">BIERNÁTOVÁ, Olga, Jan SKŮPA. Bibliografické odkazy a citace dokumentů dle ČSN ISO 690 (01 0197) platné od 1. dubna 2011. [online]. c2004-2011 [cit. 2016-10-07]. Dostupné z: </w:t>
      </w:r>
      <w:hyperlink r:id="rId14" w:history="1">
        <w:r w:rsidRPr="00146D19">
          <w:rPr>
            <w:rFonts w:eastAsia="Calibri"/>
            <w:color w:val="0000FF"/>
            <w:szCs w:val="22"/>
            <w:u w:val="single"/>
            <w:lang w:eastAsia="en-US"/>
          </w:rPr>
          <w:t>http://citace.com/soubory/csniso690-interpretace.pdf</w:t>
        </w:r>
      </w:hyperlink>
      <w:r w:rsidRPr="00146D19">
        <w:rPr>
          <w:rFonts w:eastAsia="Calibri"/>
          <w:szCs w:val="22"/>
          <w:lang w:eastAsia="en-US"/>
        </w:rPr>
        <w:t>.</w:t>
      </w:r>
    </w:p>
    <w:p w14:paraId="0594DF58"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lastRenderedPageBreak/>
        <w:t>[1] RYBIČKA, Jiří, Petra ČAČKOVÁ a Jan PŘICHYSTAL. Průvodce tvorbou dokumentů. 1. vyd. Bučovice: Martin Stříž, 2011. ISBN 978-80-87106-43-3.</w:t>
      </w:r>
      <w:r w:rsidRPr="00146D19">
        <w:rPr>
          <w:rFonts w:eastAsia="Calibri"/>
          <w:i/>
          <w:szCs w:val="22"/>
          <w:lang w:eastAsia="en-US"/>
        </w:rPr>
        <w:t xml:space="preserve"> </w:t>
      </w:r>
    </w:p>
    <w:p w14:paraId="3B48F522"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t>[2] …</w:t>
      </w:r>
    </w:p>
    <w:p w14:paraId="78F0DBBC"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t>nebo</w:t>
      </w:r>
    </w:p>
    <w:p w14:paraId="4B2AB8F4" w14:textId="77777777" w:rsidR="00146D19" w:rsidRPr="00146D19" w:rsidRDefault="00146D19" w:rsidP="00146D19">
      <w:pPr>
        <w:suppressAutoHyphens w:val="0"/>
        <w:spacing w:after="240" w:line="360" w:lineRule="auto"/>
        <w:contextualSpacing/>
        <w:jc w:val="both"/>
        <w:rPr>
          <w:rFonts w:eastAsia="Calibri"/>
          <w:szCs w:val="22"/>
          <w:lang w:eastAsia="en-US"/>
        </w:rPr>
      </w:pPr>
      <w:r w:rsidRPr="00146D19">
        <w:rPr>
          <w:rFonts w:eastAsia="Calibri"/>
          <w:szCs w:val="22"/>
          <w:lang w:eastAsia="en-US"/>
        </w:rPr>
        <w:t>1. RYBIČKA, Jiří, Petra ČAČKOVÁ a Jan PŘICHYSTAL. Průvodce tvorbou dokumentů. 1. vyd. Bučovice: Martin Stříž, 2011. ISBN 978-80-87106-43-3.</w:t>
      </w:r>
      <w:r w:rsidRPr="00146D19">
        <w:rPr>
          <w:rFonts w:eastAsia="Calibri"/>
          <w:i/>
          <w:szCs w:val="22"/>
          <w:lang w:eastAsia="en-US"/>
        </w:rPr>
        <w:t xml:space="preserve"> </w:t>
      </w:r>
    </w:p>
    <w:p w14:paraId="410633A5" w14:textId="77777777" w:rsidR="00146D19" w:rsidRPr="00146D19" w:rsidRDefault="00146D19" w:rsidP="00146D19">
      <w:pPr>
        <w:suppressAutoHyphens w:val="0"/>
        <w:spacing w:after="240" w:line="360" w:lineRule="auto"/>
        <w:contextualSpacing/>
        <w:jc w:val="both"/>
        <w:rPr>
          <w:rFonts w:eastAsia="Calibri"/>
          <w:szCs w:val="22"/>
          <w:lang w:eastAsia="en-US"/>
        </w:rPr>
      </w:pPr>
      <w:r w:rsidRPr="00146D19">
        <w:rPr>
          <w:rFonts w:eastAsia="Calibri"/>
          <w:szCs w:val="22"/>
          <w:lang w:eastAsia="en-US"/>
        </w:rPr>
        <w:t>2. …</w:t>
      </w:r>
    </w:p>
    <w:p w14:paraId="25F813F7" w14:textId="77777777" w:rsidR="00146D19" w:rsidRPr="00146D19" w:rsidRDefault="00146D19" w:rsidP="00146D19">
      <w:pPr>
        <w:suppressAutoHyphens w:val="0"/>
        <w:spacing w:before="240" w:after="240" w:line="360" w:lineRule="auto"/>
        <w:contextualSpacing/>
        <w:jc w:val="both"/>
        <w:rPr>
          <w:rFonts w:eastAsia="Calibri"/>
          <w:szCs w:val="22"/>
          <w:lang w:eastAsia="en-US"/>
        </w:rPr>
      </w:pPr>
      <w:r w:rsidRPr="00146D19">
        <w:rPr>
          <w:rFonts w:eastAsia="Calibri"/>
          <w:szCs w:val="22"/>
          <w:lang w:eastAsia="en-US"/>
        </w:rPr>
        <w:t>nebo</w:t>
      </w:r>
    </w:p>
    <w:p w14:paraId="3922A819" w14:textId="77777777" w:rsidR="00146D19" w:rsidRPr="00146D19" w:rsidRDefault="00146D19" w:rsidP="00146D19">
      <w:pPr>
        <w:suppressAutoHyphens w:val="0"/>
        <w:spacing w:before="240" w:after="240" w:line="360" w:lineRule="auto"/>
        <w:contextualSpacing/>
        <w:jc w:val="both"/>
        <w:rPr>
          <w:rFonts w:eastAsia="Calibri"/>
          <w:szCs w:val="22"/>
          <w:lang w:eastAsia="en-US"/>
        </w:rPr>
      </w:pPr>
      <w:r w:rsidRPr="00146D19">
        <w:rPr>
          <w:rFonts w:eastAsia="Calibri"/>
          <w:szCs w:val="22"/>
          <w:lang w:eastAsia="en-US"/>
        </w:rPr>
        <w:t xml:space="preserve">1. Klikar M., Burešová Z., </w:t>
      </w:r>
      <w:proofErr w:type="spellStart"/>
      <w:r w:rsidRPr="00146D19">
        <w:rPr>
          <w:rFonts w:eastAsia="Calibri"/>
          <w:szCs w:val="22"/>
          <w:lang w:eastAsia="en-US"/>
        </w:rPr>
        <w:t>Bartáček</w:t>
      </w:r>
      <w:proofErr w:type="spellEnd"/>
      <w:r w:rsidRPr="00146D19">
        <w:rPr>
          <w:rFonts w:eastAsia="Calibri"/>
          <w:szCs w:val="22"/>
          <w:lang w:eastAsia="en-US"/>
        </w:rPr>
        <w:t xml:space="preserve"> J., Prokopová E., Grygarová M., Svoboda J., Bulánek R., Bureš F. </w:t>
      </w:r>
      <w:r w:rsidRPr="00146D19">
        <w:rPr>
          <w:rFonts w:eastAsia="Calibri"/>
          <w:i/>
          <w:szCs w:val="22"/>
          <w:lang w:eastAsia="en-US"/>
        </w:rPr>
        <w:t xml:space="preserve">J. </w:t>
      </w:r>
      <w:proofErr w:type="spellStart"/>
      <w:r w:rsidRPr="00146D19">
        <w:rPr>
          <w:rFonts w:eastAsia="Calibri"/>
          <w:i/>
          <w:szCs w:val="22"/>
          <w:lang w:eastAsia="en-US"/>
        </w:rPr>
        <w:t>Catal</w:t>
      </w:r>
      <w:proofErr w:type="spellEnd"/>
      <w:r w:rsidRPr="00146D19">
        <w:rPr>
          <w:rFonts w:eastAsia="Calibri"/>
          <w:i/>
          <w:szCs w:val="22"/>
          <w:lang w:eastAsia="en-US"/>
        </w:rPr>
        <w:t xml:space="preserve">. </w:t>
      </w:r>
      <w:r w:rsidRPr="00146D19">
        <w:rPr>
          <w:rFonts w:eastAsia="Calibri"/>
          <w:b/>
          <w:szCs w:val="22"/>
          <w:lang w:eastAsia="en-US"/>
        </w:rPr>
        <w:t>2025</w:t>
      </w:r>
      <w:r w:rsidRPr="00146D19">
        <w:rPr>
          <w:rFonts w:eastAsia="Calibri"/>
          <w:szCs w:val="22"/>
          <w:lang w:eastAsia="en-US"/>
        </w:rPr>
        <w:t xml:space="preserve">, </w:t>
      </w:r>
      <w:r w:rsidRPr="00146D19">
        <w:rPr>
          <w:rFonts w:eastAsia="Calibri"/>
          <w:i/>
          <w:szCs w:val="22"/>
          <w:lang w:eastAsia="en-US"/>
        </w:rPr>
        <w:t>450</w:t>
      </w:r>
      <w:r w:rsidRPr="00146D19">
        <w:rPr>
          <w:rFonts w:eastAsia="Calibri"/>
          <w:szCs w:val="22"/>
          <w:lang w:eastAsia="en-US"/>
        </w:rPr>
        <w:t>, 116323.</w:t>
      </w:r>
    </w:p>
    <w:p w14:paraId="019797DC" w14:textId="77777777" w:rsidR="00146D19" w:rsidRPr="00146D19" w:rsidRDefault="00146D19" w:rsidP="00146D19">
      <w:pPr>
        <w:suppressAutoHyphens w:val="0"/>
        <w:spacing w:after="240" w:line="360" w:lineRule="auto"/>
        <w:jc w:val="both"/>
        <w:rPr>
          <w:rFonts w:eastAsia="Calibri"/>
          <w:szCs w:val="22"/>
          <w:lang w:eastAsia="en-US"/>
        </w:rPr>
      </w:pPr>
      <w:r w:rsidRPr="00146D19">
        <w:rPr>
          <w:rFonts w:eastAsia="Calibri"/>
          <w:szCs w:val="22"/>
          <w:lang w:eastAsia="en-US"/>
        </w:rPr>
        <w:t>2. …</w:t>
      </w:r>
    </w:p>
    <w:p w14:paraId="2FA97F0E" w14:textId="77777777" w:rsidR="00146D19" w:rsidRPr="00146D19" w:rsidRDefault="00146D19" w:rsidP="00146D19">
      <w:pPr>
        <w:suppressAutoHyphens w:val="0"/>
        <w:spacing w:after="240" w:line="360" w:lineRule="auto"/>
        <w:jc w:val="both"/>
        <w:rPr>
          <w:rFonts w:eastAsia="Calibri"/>
          <w:sz w:val="23"/>
          <w:szCs w:val="23"/>
          <w:lang w:eastAsia="en-US"/>
        </w:rPr>
      </w:pPr>
      <w:r w:rsidRPr="00146D19">
        <w:rPr>
          <w:rFonts w:eastAsia="Calibri"/>
          <w:szCs w:val="22"/>
          <w:lang w:eastAsia="en-US"/>
        </w:rPr>
        <w:t xml:space="preserve">Podoba bibliografických záznamů v ČR odpovídá nejčastěji normě ČSN ISO 690. K jejich snadnému vytváření doporučujeme použít některý z citačních manažerů (např. </w:t>
      </w:r>
      <w:hyperlink r:id="rId15" w:history="1">
        <w:r w:rsidRPr="00146D19">
          <w:rPr>
            <w:rFonts w:eastAsia="Calibri"/>
            <w:color w:val="0000FF"/>
            <w:szCs w:val="22"/>
            <w:u w:val="single"/>
            <w:lang w:eastAsia="en-US"/>
          </w:rPr>
          <w:t>www.citace.com</w:t>
        </w:r>
      </w:hyperlink>
      <w:r w:rsidRPr="00146D19">
        <w:rPr>
          <w:rFonts w:eastAsia="Calibri"/>
          <w:szCs w:val="22"/>
          <w:lang w:eastAsia="en-US"/>
        </w:rPr>
        <w:t xml:space="preserve"> nebo </w:t>
      </w:r>
      <w:hyperlink r:id="rId16" w:history="1">
        <w:r w:rsidRPr="00146D19">
          <w:rPr>
            <w:rFonts w:eastAsia="Calibri"/>
            <w:color w:val="0000FF"/>
            <w:szCs w:val="22"/>
            <w:u w:val="single"/>
            <w:lang w:eastAsia="en-US"/>
          </w:rPr>
          <w:t>www.mendeley.com</w:t>
        </w:r>
      </w:hyperlink>
      <w:r w:rsidRPr="00146D19">
        <w:rPr>
          <w:rFonts w:eastAsia="Calibri"/>
          <w:szCs w:val="22"/>
          <w:lang w:eastAsia="en-US"/>
        </w:rPr>
        <w:t xml:space="preserve">). Jednotlivé typy bibliografických záznamů se nedělí do více skupin (např. Internetové zdroje, Články, Knihy…), ale uvádějí v jednom neděleném seznamu. </w:t>
      </w:r>
      <w:r w:rsidRPr="00146D19">
        <w:rPr>
          <w:rFonts w:eastAsia="Calibri"/>
          <w:sz w:val="23"/>
          <w:szCs w:val="23"/>
          <w:lang w:eastAsia="en-US"/>
        </w:rPr>
        <w:t>Každý obor má trochu jiné zvyklosti ve způsobu citování literatury, nicméně více než způsob citace jsou důležité správnost, úplnost a konzistentní způsob citování!</w:t>
      </w:r>
    </w:p>
    <w:p w14:paraId="147C1568" w14:textId="32420A29" w:rsidR="00146D19" w:rsidRPr="00146D19" w:rsidRDefault="00146D19" w:rsidP="00146D19">
      <w:pPr>
        <w:suppressAutoHyphens w:val="0"/>
        <w:spacing w:after="240" w:line="360" w:lineRule="auto"/>
        <w:ind w:firstLine="431"/>
        <w:jc w:val="both"/>
        <w:rPr>
          <w:rFonts w:eastAsia="Calibri"/>
          <w:b/>
          <w:szCs w:val="22"/>
          <w:lang w:eastAsia="en-US"/>
        </w:rPr>
      </w:pPr>
      <w:r w:rsidRPr="00146D19">
        <w:rPr>
          <w:rFonts w:eastAsia="Calibri"/>
          <w:b/>
          <w:szCs w:val="22"/>
          <w:lang w:eastAsia="en-US"/>
        </w:rPr>
        <w:t>V případě nejasností použijte následující styl citace:</w:t>
      </w:r>
    </w:p>
    <w:p w14:paraId="774DE32C" w14:textId="77777777" w:rsidR="00146D19" w:rsidRPr="00146D19" w:rsidRDefault="00146D19" w:rsidP="00146D19">
      <w:pPr>
        <w:numPr>
          <w:ilvl w:val="0"/>
          <w:numId w:val="17"/>
        </w:numPr>
        <w:suppressAutoHyphens w:val="0"/>
        <w:spacing w:after="240" w:line="360" w:lineRule="auto"/>
        <w:ind w:left="284" w:hanging="284"/>
        <w:contextualSpacing/>
        <w:jc w:val="both"/>
        <w:rPr>
          <w:rFonts w:eastAsia="Calibri"/>
          <w:szCs w:val="22"/>
          <w:lang w:eastAsia="en-US"/>
        </w:rPr>
      </w:pPr>
      <w:r w:rsidRPr="00146D19">
        <w:rPr>
          <w:rFonts w:eastAsia="Calibri"/>
          <w:szCs w:val="22"/>
          <w:lang w:eastAsia="en-US"/>
        </w:rPr>
        <w:t>Průběžné číslování v textu ve formě horního indexu s neděleným a číslovaným seznamem citací na konci práce.</w:t>
      </w:r>
      <w:r w:rsidRPr="00146D19">
        <w:rPr>
          <w:rFonts w:eastAsia="Calibri"/>
          <w:szCs w:val="22"/>
          <w:vertAlign w:val="superscript"/>
          <w:lang w:eastAsia="en-US"/>
        </w:rPr>
        <w:t>1</w:t>
      </w:r>
    </w:p>
    <w:p w14:paraId="021113E0" w14:textId="77777777" w:rsidR="00146D19" w:rsidRPr="00146D19" w:rsidRDefault="00146D19" w:rsidP="00146D19">
      <w:pPr>
        <w:numPr>
          <w:ilvl w:val="0"/>
          <w:numId w:val="17"/>
        </w:numPr>
        <w:suppressAutoHyphens w:val="0"/>
        <w:spacing w:after="240" w:line="360" w:lineRule="auto"/>
        <w:ind w:left="284" w:hanging="284"/>
        <w:contextualSpacing/>
        <w:jc w:val="both"/>
        <w:rPr>
          <w:rFonts w:eastAsia="Calibri"/>
          <w:szCs w:val="22"/>
          <w:lang w:eastAsia="en-US"/>
        </w:rPr>
      </w:pPr>
      <w:r w:rsidRPr="00146D19">
        <w:rPr>
          <w:rFonts w:eastAsia="Calibri"/>
          <w:szCs w:val="22"/>
          <w:lang w:eastAsia="en-US"/>
        </w:rPr>
        <w:t xml:space="preserve">Styl citace (seznam 1–X): 1.  Příjmení1 J., Příjmení2 J., Příjmení3 J. atd. </w:t>
      </w:r>
      <w:r w:rsidRPr="00146D19">
        <w:rPr>
          <w:rFonts w:eastAsia="Calibri"/>
          <w:i/>
          <w:szCs w:val="22"/>
          <w:lang w:eastAsia="en-US"/>
        </w:rPr>
        <w:t>zkratka názvu časopisu</w:t>
      </w:r>
      <w:r w:rsidRPr="00146D19">
        <w:rPr>
          <w:rFonts w:eastAsia="Calibri"/>
          <w:szCs w:val="22"/>
          <w:lang w:eastAsia="en-US"/>
        </w:rPr>
        <w:t xml:space="preserve"> </w:t>
      </w:r>
      <w:r w:rsidRPr="00146D19">
        <w:rPr>
          <w:rFonts w:eastAsia="Calibri"/>
          <w:b/>
          <w:szCs w:val="22"/>
          <w:lang w:eastAsia="en-US"/>
        </w:rPr>
        <w:t>rok</w:t>
      </w:r>
      <w:r w:rsidRPr="00146D19">
        <w:rPr>
          <w:rFonts w:eastAsia="Calibri"/>
          <w:szCs w:val="22"/>
          <w:lang w:eastAsia="en-US"/>
        </w:rPr>
        <w:t xml:space="preserve">, </w:t>
      </w:r>
      <w:r w:rsidRPr="00146D19">
        <w:rPr>
          <w:rFonts w:eastAsia="Calibri"/>
          <w:i/>
          <w:szCs w:val="22"/>
          <w:lang w:eastAsia="en-US"/>
        </w:rPr>
        <w:t>ročník</w:t>
      </w:r>
      <w:r w:rsidRPr="00146D19">
        <w:rPr>
          <w:rFonts w:eastAsia="Calibri"/>
          <w:szCs w:val="22"/>
          <w:lang w:eastAsia="en-US"/>
        </w:rPr>
        <w:t>, první stránka (číslo článku). DOI link.</w:t>
      </w:r>
    </w:p>
    <w:p w14:paraId="64341E10" w14:textId="77777777" w:rsidR="00146D19" w:rsidRPr="00146D19" w:rsidRDefault="00146D19" w:rsidP="00146D19">
      <w:pPr>
        <w:numPr>
          <w:ilvl w:val="0"/>
          <w:numId w:val="17"/>
        </w:numPr>
        <w:suppressAutoHyphens w:val="0"/>
        <w:spacing w:after="240" w:line="360" w:lineRule="auto"/>
        <w:ind w:left="284" w:hanging="284"/>
        <w:contextualSpacing/>
        <w:jc w:val="both"/>
        <w:rPr>
          <w:rFonts w:eastAsia="Calibri"/>
          <w:szCs w:val="22"/>
          <w:lang w:eastAsia="en-US"/>
        </w:rPr>
      </w:pPr>
      <w:r w:rsidRPr="00146D19">
        <w:rPr>
          <w:rFonts w:eastAsia="Calibri"/>
          <w:szCs w:val="22"/>
          <w:lang w:eastAsia="en-US"/>
        </w:rPr>
        <w:t xml:space="preserve">Příklad citace: 1. Klikar M., Burešová Z., </w:t>
      </w:r>
      <w:proofErr w:type="spellStart"/>
      <w:r w:rsidRPr="00146D19">
        <w:rPr>
          <w:rFonts w:eastAsia="Calibri"/>
          <w:szCs w:val="22"/>
          <w:lang w:eastAsia="en-US"/>
        </w:rPr>
        <w:t>Bartáček</w:t>
      </w:r>
      <w:proofErr w:type="spellEnd"/>
      <w:r w:rsidRPr="00146D19">
        <w:rPr>
          <w:rFonts w:eastAsia="Calibri"/>
          <w:szCs w:val="22"/>
          <w:lang w:eastAsia="en-US"/>
        </w:rPr>
        <w:t xml:space="preserve"> J., Prokopová E., Grygarová M., Svoboda J., Bulánek R., Bureš F. </w:t>
      </w:r>
      <w:r w:rsidRPr="00146D19">
        <w:rPr>
          <w:rFonts w:eastAsia="Calibri"/>
          <w:i/>
          <w:szCs w:val="22"/>
          <w:lang w:eastAsia="en-US"/>
        </w:rPr>
        <w:t xml:space="preserve">J. </w:t>
      </w:r>
      <w:proofErr w:type="spellStart"/>
      <w:r w:rsidRPr="00146D19">
        <w:rPr>
          <w:rFonts w:eastAsia="Calibri"/>
          <w:i/>
          <w:szCs w:val="22"/>
          <w:lang w:eastAsia="en-US"/>
        </w:rPr>
        <w:t>Catal</w:t>
      </w:r>
      <w:proofErr w:type="spellEnd"/>
      <w:r w:rsidRPr="00146D19">
        <w:rPr>
          <w:rFonts w:eastAsia="Calibri"/>
          <w:i/>
          <w:szCs w:val="22"/>
          <w:lang w:eastAsia="en-US"/>
        </w:rPr>
        <w:t xml:space="preserve">. </w:t>
      </w:r>
      <w:r w:rsidRPr="00146D19">
        <w:rPr>
          <w:rFonts w:eastAsia="Calibri"/>
          <w:b/>
          <w:szCs w:val="22"/>
          <w:lang w:eastAsia="en-US"/>
        </w:rPr>
        <w:t>2025</w:t>
      </w:r>
      <w:r w:rsidRPr="00146D19">
        <w:rPr>
          <w:rFonts w:eastAsia="Calibri"/>
          <w:szCs w:val="22"/>
          <w:lang w:eastAsia="en-US"/>
        </w:rPr>
        <w:t xml:space="preserve">, </w:t>
      </w:r>
      <w:r w:rsidRPr="00146D19">
        <w:rPr>
          <w:rFonts w:eastAsia="Calibri"/>
          <w:i/>
          <w:szCs w:val="22"/>
          <w:lang w:eastAsia="en-US"/>
        </w:rPr>
        <w:t>450</w:t>
      </w:r>
      <w:r w:rsidRPr="00146D19">
        <w:rPr>
          <w:rFonts w:eastAsia="Calibri"/>
          <w:szCs w:val="22"/>
          <w:lang w:eastAsia="en-US"/>
        </w:rPr>
        <w:t xml:space="preserve">, 116323. </w:t>
      </w:r>
      <w:hyperlink r:id="rId17" w:history="1">
        <w:r w:rsidRPr="00146D19">
          <w:rPr>
            <w:rFonts w:eastAsia="Calibri"/>
            <w:color w:val="0000FF"/>
            <w:szCs w:val="22"/>
            <w:u w:val="single"/>
            <w:lang w:eastAsia="en-US"/>
          </w:rPr>
          <w:t>https://doi.org/10.1016/j.jcat.2025.116323</w:t>
        </w:r>
      </w:hyperlink>
    </w:p>
    <w:p w14:paraId="3E7233AA" w14:textId="77777777" w:rsidR="00146D19" w:rsidRDefault="00146D19" w:rsidP="00146D19">
      <w:pPr>
        <w:numPr>
          <w:ilvl w:val="0"/>
          <w:numId w:val="17"/>
        </w:numPr>
        <w:suppressAutoHyphens w:val="0"/>
        <w:spacing w:after="240" w:line="360" w:lineRule="auto"/>
        <w:ind w:left="284" w:hanging="284"/>
        <w:contextualSpacing/>
        <w:jc w:val="both"/>
        <w:rPr>
          <w:rFonts w:eastAsia="Calibri"/>
          <w:szCs w:val="22"/>
          <w:lang w:eastAsia="en-US"/>
        </w:rPr>
      </w:pPr>
      <w:r w:rsidRPr="00146D19">
        <w:rPr>
          <w:rFonts w:eastAsia="Calibri"/>
          <w:szCs w:val="22"/>
          <w:lang w:eastAsia="en-US"/>
        </w:rPr>
        <w:t xml:space="preserve">Zkratky názvů časopisů uvádějte dle CAS Source Index: </w:t>
      </w:r>
      <w:hyperlink r:id="rId18" w:history="1">
        <w:r w:rsidRPr="00146D19">
          <w:rPr>
            <w:rFonts w:eastAsia="Calibri"/>
            <w:color w:val="0000FF"/>
            <w:szCs w:val="22"/>
            <w:u w:val="single"/>
            <w:lang w:eastAsia="en-US"/>
          </w:rPr>
          <w:t>https://cassi.cas.org/search.jsp</w:t>
        </w:r>
      </w:hyperlink>
    </w:p>
    <w:p w14:paraId="65EEF1FD" w14:textId="77777777" w:rsidR="00146D19" w:rsidRDefault="00146D19" w:rsidP="00146D19">
      <w:pPr>
        <w:suppressAutoHyphens w:val="0"/>
        <w:spacing w:after="240" w:line="360" w:lineRule="auto"/>
        <w:contextualSpacing/>
        <w:jc w:val="both"/>
        <w:rPr>
          <w:rFonts w:eastAsia="Calibri"/>
          <w:szCs w:val="22"/>
          <w:lang w:eastAsia="en-US"/>
        </w:rPr>
      </w:pPr>
    </w:p>
    <w:p w14:paraId="3E34E829" w14:textId="6B28EE4A" w:rsidR="00146D19" w:rsidRPr="00146D19" w:rsidRDefault="00146D19" w:rsidP="00146D19">
      <w:pPr>
        <w:keepNext/>
        <w:keepLines/>
        <w:numPr>
          <w:ilvl w:val="0"/>
          <w:numId w:val="19"/>
        </w:numPr>
        <w:suppressAutoHyphens w:val="0"/>
        <w:spacing w:after="360" w:line="276" w:lineRule="auto"/>
        <w:jc w:val="both"/>
        <w:outlineLvl w:val="0"/>
        <w:rPr>
          <w:rFonts w:eastAsia="Calibri"/>
          <w:b/>
          <w:bCs/>
          <w:smallCaps/>
          <w:sz w:val="28"/>
          <w:szCs w:val="28"/>
          <w:lang w:eastAsia="cs-CZ"/>
        </w:rPr>
      </w:pPr>
      <w:r>
        <w:rPr>
          <w:rFonts w:eastAsia="Calibri"/>
          <w:b/>
          <w:bCs/>
          <w:smallCaps/>
          <w:sz w:val="28"/>
          <w:szCs w:val="28"/>
          <w:lang w:eastAsia="cs-CZ"/>
        </w:rPr>
        <w:t xml:space="preserve"> </w:t>
      </w:r>
      <w:bookmarkStart w:id="23" w:name="_Toc237503863"/>
      <w:r w:rsidRPr="00146D19">
        <w:rPr>
          <w:rFonts w:eastAsia="Calibri"/>
          <w:b/>
          <w:bCs/>
          <w:smallCaps/>
          <w:sz w:val="28"/>
          <w:szCs w:val="28"/>
          <w:lang w:eastAsia="cs-CZ"/>
        </w:rPr>
        <w:t>Seznam použitých zkratek</w:t>
      </w:r>
      <w:bookmarkEnd w:id="23"/>
    </w:p>
    <w:p w14:paraId="0EBB39D9" w14:textId="77777777" w:rsidR="00146D19" w:rsidRPr="00146D19" w:rsidRDefault="00146D19" w:rsidP="00146D19">
      <w:pPr>
        <w:suppressAutoHyphens w:val="0"/>
        <w:spacing w:after="240" w:line="360" w:lineRule="auto"/>
        <w:ind w:firstLine="431"/>
        <w:jc w:val="both"/>
        <w:rPr>
          <w:rFonts w:eastAsia="Calibri"/>
          <w:szCs w:val="22"/>
          <w:lang w:eastAsia="en-US"/>
        </w:rPr>
      </w:pPr>
      <w:r w:rsidRPr="00146D19">
        <w:rPr>
          <w:rFonts w:eastAsia="Calibri"/>
          <w:szCs w:val="22"/>
          <w:lang w:eastAsia="en-US"/>
        </w:rPr>
        <w:t>Kapitola není vždy nutná, využijte ji v případě, kdy se v práci se objevují zkratky, které nejsou obecně známé a je užita řada zkratek. Zkratku rovněž vysvětlete v kulaté závorce u prvního zmínění v textu a v seznamu řaďte podle české abecedy.</w:t>
      </w:r>
    </w:p>
    <w:p w14:paraId="3FA70237" w14:textId="77777777" w:rsidR="00146D19" w:rsidRPr="00146D19" w:rsidRDefault="00146D19" w:rsidP="00146D19">
      <w:pPr>
        <w:suppressAutoHyphens w:val="0"/>
        <w:spacing w:line="360" w:lineRule="auto"/>
        <w:jc w:val="both"/>
        <w:rPr>
          <w:rFonts w:eastAsia="Calibri"/>
          <w:szCs w:val="22"/>
          <w:lang w:eastAsia="en-US"/>
        </w:rPr>
      </w:pPr>
      <w:r w:rsidRPr="00146D19">
        <w:rPr>
          <w:rFonts w:eastAsia="Calibri"/>
          <w:szCs w:val="22"/>
          <w:lang w:eastAsia="en-US"/>
        </w:rPr>
        <w:lastRenderedPageBreak/>
        <w:t xml:space="preserve">ČSAD - </w:t>
      </w:r>
    </w:p>
    <w:p w14:paraId="050CBD4B" w14:textId="77777777" w:rsidR="00146D19" w:rsidRPr="00146D19" w:rsidRDefault="00146D19" w:rsidP="00146D19">
      <w:pPr>
        <w:suppressAutoHyphens w:val="0"/>
        <w:spacing w:line="360" w:lineRule="auto"/>
        <w:jc w:val="both"/>
        <w:rPr>
          <w:rFonts w:eastAsia="Calibri"/>
          <w:szCs w:val="22"/>
          <w:lang w:eastAsia="en-US"/>
        </w:rPr>
      </w:pPr>
      <w:r w:rsidRPr="00146D19">
        <w:rPr>
          <w:rFonts w:eastAsia="Calibri"/>
          <w:szCs w:val="22"/>
          <w:lang w:eastAsia="en-US"/>
        </w:rPr>
        <w:t xml:space="preserve">OPBH - </w:t>
      </w:r>
    </w:p>
    <w:p w14:paraId="54C69A65" w14:textId="77777777" w:rsidR="00146D19" w:rsidRPr="00146D19" w:rsidRDefault="00146D19" w:rsidP="00146D19">
      <w:pPr>
        <w:suppressAutoHyphens w:val="0"/>
        <w:spacing w:line="360" w:lineRule="auto"/>
        <w:jc w:val="both"/>
        <w:rPr>
          <w:rFonts w:eastAsia="Calibri"/>
          <w:szCs w:val="22"/>
          <w:lang w:eastAsia="en-US"/>
        </w:rPr>
      </w:pPr>
      <w:r w:rsidRPr="00146D19">
        <w:rPr>
          <w:rFonts w:eastAsia="Calibri"/>
          <w:szCs w:val="22"/>
          <w:lang w:eastAsia="en-US"/>
        </w:rPr>
        <w:t xml:space="preserve">OÚNZ - </w:t>
      </w:r>
    </w:p>
    <w:p w14:paraId="621DFEB7" w14:textId="7989AAD0" w:rsidR="00146D19" w:rsidRDefault="00146D19" w:rsidP="00146D19">
      <w:pPr>
        <w:suppressAutoHyphens w:val="0"/>
        <w:spacing w:line="360" w:lineRule="auto"/>
        <w:jc w:val="both"/>
        <w:rPr>
          <w:rFonts w:eastAsia="Calibri"/>
          <w:szCs w:val="22"/>
          <w:lang w:eastAsia="en-US"/>
        </w:rPr>
      </w:pPr>
      <w:r w:rsidRPr="00146D19">
        <w:rPr>
          <w:rFonts w:eastAsia="Calibri"/>
          <w:szCs w:val="22"/>
          <w:lang w:eastAsia="en-US"/>
        </w:rPr>
        <w:t xml:space="preserve">TBC </w:t>
      </w:r>
      <w:r>
        <w:rPr>
          <w:rFonts w:eastAsia="Calibri"/>
          <w:szCs w:val="22"/>
          <w:lang w:eastAsia="en-US"/>
        </w:rPr>
        <w:t>–</w:t>
      </w:r>
      <w:r w:rsidRPr="00146D19">
        <w:rPr>
          <w:rFonts w:eastAsia="Calibri"/>
          <w:szCs w:val="22"/>
          <w:lang w:eastAsia="en-US"/>
        </w:rPr>
        <w:t xml:space="preserve"> </w:t>
      </w:r>
    </w:p>
    <w:p w14:paraId="673747AA" w14:textId="77777777" w:rsidR="00146D19" w:rsidRPr="00146D19" w:rsidRDefault="00146D19" w:rsidP="00146D19">
      <w:pPr>
        <w:suppressAutoHyphens w:val="0"/>
        <w:spacing w:line="360" w:lineRule="auto"/>
        <w:jc w:val="both"/>
        <w:rPr>
          <w:rFonts w:eastAsia="Calibri"/>
          <w:szCs w:val="22"/>
          <w:lang w:eastAsia="en-US"/>
        </w:rPr>
      </w:pPr>
    </w:p>
    <w:p w14:paraId="4DBD6E5C" w14:textId="1C895EB8" w:rsidR="00E3251A" w:rsidRDefault="00146D19" w:rsidP="00146D19">
      <w:pPr>
        <w:keepNext/>
        <w:keepLines/>
        <w:numPr>
          <w:ilvl w:val="0"/>
          <w:numId w:val="19"/>
        </w:numPr>
        <w:suppressAutoHyphens w:val="0"/>
        <w:spacing w:after="360" w:line="276" w:lineRule="auto"/>
        <w:jc w:val="both"/>
        <w:outlineLvl w:val="0"/>
        <w:rPr>
          <w:rFonts w:eastAsia="Calibri"/>
          <w:b/>
          <w:bCs/>
          <w:smallCaps/>
          <w:sz w:val="28"/>
          <w:szCs w:val="28"/>
          <w:lang w:eastAsia="cs-CZ"/>
        </w:rPr>
      </w:pPr>
      <w:r>
        <w:rPr>
          <w:rFonts w:eastAsia="Calibri"/>
          <w:b/>
          <w:bCs/>
          <w:smallCaps/>
          <w:sz w:val="28"/>
          <w:szCs w:val="28"/>
          <w:lang w:eastAsia="cs-CZ"/>
        </w:rPr>
        <w:t xml:space="preserve"> </w:t>
      </w:r>
      <w:bookmarkStart w:id="24" w:name="_Toc237503864"/>
      <w:r w:rsidR="00E3251A">
        <w:rPr>
          <w:rFonts w:eastAsia="Calibri"/>
          <w:b/>
          <w:bCs/>
          <w:smallCaps/>
          <w:sz w:val="28"/>
          <w:szCs w:val="28"/>
          <w:lang w:eastAsia="cs-CZ"/>
        </w:rPr>
        <w:t>Seznam příloh</w:t>
      </w:r>
      <w:bookmarkEnd w:id="24"/>
    </w:p>
    <w:p w14:paraId="33C18D25" w14:textId="7C01022D" w:rsidR="00146D19" w:rsidRPr="00E3251A" w:rsidRDefault="00146D19" w:rsidP="00E3251A">
      <w:pPr>
        <w:rPr>
          <w:rFonts w:eastAsia="Calibri"/>
          <w:b/>
          <w:bCs/>
          <w:lang w:eastAsia="cs-CZ"/>
        </w:rPr>
      </w:pPr>
      <w:r w:rsidRPr="00E3251A">
        <w:rPr>
          <w:rFonts w:eastAsia="Calibri"/>
          <w:b/>
          <w:bCs/>
          <w:lang w:eastAsia="cs-CZ"/>
        </w:rPr>
        <w:t>Příloha 1: Název přílohy</w:t>
      </w:r>
    </w:p>
    <w:p w14:paraId="2350960A" w14:textId="5AFE2768" w:rsidR="00146D19" w:rsidRPr="00146D19" w:rsidRDefault="00146D19" w:rsidP="00146D19">
      <w:pPr>
        <w:suppressAutoHyphens w:val="0"/>
        <w:spacing w:after="240" w:line="360" w:lineRule="auto"/>
        <w:ind w:firstLine="431"/>
        <w:jc w:val="both"/>
        <w:rPr>
          <w:rFonts w:eastAsia="Calibri"/>
          <w:szCs w:val="22"/>
          <w:lang w:eastAsia="en-US"/>
        </w:rPr>
      </w:pPr>
      <w:r w:rsidRPr="00146D19">
        <w:rPr>
          <w:rFonts w:eastAsia="Calibri"/>
          <w:sz w:val="23"/>
          <w:szCs w:val="23"/>
          <w:lang w:eastAsia="en-US"/>
        </w:rPr>
        <w:t xml:space="preserve">Rozměrnější tabulky a doplňující obrázky (grafy, spektra atd.) je lépe uvádět jako přílohy. </w:t>
      </w:r>
      <w:r w:rsidRPr="00146D19">
        <w:rPr>
          <w:rFonts w:eastAsia="Calibri"/>
          <w:szCs w:val="22"/>
          <w:lang w:eastAsia="en-US"/>
        </w:rPr>
        <w:t xml:space="preserve">Přílohy musí být průběžně číslovány. </w:t>
      </w:r>
      <w:r w:rsidRPr="00146D19">
        <w:rPr>
          <w:rFonts w:eastAsia="Calibri"/>
          <w:sz w:val="23"/>
          <w:szCs w:val="23"/>
          <w:lang w:eastAsia="en-US"/>
        </w:rPr>
        <w:t xml:space="preserve">U převzatých obrázků (fotografií) je nutno uvést zdroj, plnou citaci pak dát do seznamu literatury. </w:t>
      </w:r>
      <w:r>
        <w:rPr>
          <w:rFonts w:eastAsia="Calibri"/>
          <w:szCs w:val="22"/>
          <w:lang w:eastAsia="en-US"/>
        </w:rPr>
        <w:t>P</w:t>
      </w:r>
      <w:r w:rsidRPr="00146D19">
        <w:rPr>
          <w:rFonts w:eastAsia="Calibri"/>
          <w:szCs w:val="22"/>
          <w:lang w:eastAsia="en-US"/>
        </w:rPr>
        <w:t>ráce musí být srozumitelná i bez přečtení příloh.</w:t>
      </w:r>
      <w:r w:rsidRPr="00146D19">
        <w:rPr>
          <w:rFonts w:eastAsia="Calibri"/>
          <w:szCs w:val="22"/>
          <w:vertAlign w:val="superscript"/>
          <w:lang w:eastAsia="en-US"/>
        </w:rPr>
        <w:footnoteReference w:id="1"/>
      </w:r>
      <w:r w:rsidRPr="00146D19">
        <w:rPr>
          <w:rFonts w:eastAsia="Calibri"/>
          <w:szCs w:val="22"/>
          <w:lang w:eastAsia="en-US"/>
        </w:rPr>
        <w:t xml:space="preserve"> </w:t>
      </w:r>
    </w:p>
    <w:p w14:paraId="6598D00D" w14:textId="77777777" w:rsidR="00146D19" w:rsidRPr="00146D19" w:rsidRDefault="00146D19" w:rsidP="00146D19">
      <w:pPr>
        <w:suppressAutoHyphens w:val="0"/>
        <w:spacing w:after="240" w:line="276" w:lineRule="auto"/>
        <w:jc w:val="both"/>
        <w:rPr>
          <w:rFonts w:eastAsia="Calibri"/>
          <w:szCs w:val="22"/>
          <w:lang w:eastAsia="en-US"/>
        </w:rPr>
      </w:pPr>
    </w:p>
    <w:p w14:paraId="32727B6F" w14:textId="77777777" w:rsidR="00146D19" w:rsidRPr="00146D19" w:rsidRDefault="00146D19" w:rsidP="00146D19">
      <w:pPr>
        <w:suppressAutoHyphens w:val="0"/>
        <w:spacing w:after="240" w:line="276" w:lineRule="auto"/>
        <w:jc w:val="both"/>
        <w:rPr>
          <w:rFonts w:eastAsia="Calibri"/>
          <w:szCs w:val="22"/>
          <w:lang w:eastAsia="en-US"/>
        </w:rPr>
      </w:pPr>
    </w:p>
    <w:p w14:paraId="1DE09EC7" w14:textId="77777777" w:rsidR="00003E4F" w:rsidRDefault="00003E4F">
      <w:pPr>
        <w:rPr>
          <w:b/>
          <w:bCs/>
        </w:rPr>
      </w:pPr>
    </w:p>
    <w:p w14:paraId="4D380CD0" w14:textId="77777777" w:rsidR="00003E4F" w:rsidRDefault="00003E4F">
      <w:pPr>
        <w:rPr>
          <w:b/>
          <w:bCs/>
        </w:rPr>
      </w:pPr>
    </w:p>
    <w:p w14:paraId="7A505D34" w14:textId="77777777" w:rsidR="00003E4F" w:rsidRDefault="00003E4F">
      <w:pPr>
        <w:rPr>
          <w:b/>
          <w:bCs/>
        </w:rPr>
      </w:pPr>
    </w:p>
    <w:p w14:paraId="78148554" w14:textId="77777777" w:rsidR="00003E4F" w:rsidRDefault="00003E4F">
      <w:pPr>
        <w:rPr>
          <w:b/>
          <w:bCs/>
        </w:rPr>
      </w:pPr>
    </w:p>
    <w:p w14:paraId="464BE805" w14:textId="77777777" w:rsidR="00003E4F" w:rsidRDefault="00003E4F">
      <w:pPr>
        <w:rPr>
          <w:b/>
          <w:bCs/>
        </w:rPr>
      </w:pPr>
    </w:p>
    <w:p w14:paraId="6910CF12" w14:textId="77777777" w:rsidR="00003E4F" w:rsidRDefault="00003E4F">
      <w:pPr>
        <w:rPr>
          <w:b/>
          <w:bCs/>
        </w:rPr>
      </w:pPr>
    </w:p>
    <w:p w14:paraId="44E4DBC7" w14:textId="77777777" w:rsidR="00003E4F" w:rsidRDefault="00003E4F">
      <w:pPr>
        <w:rPr>
          <w:b/>
          <w:bCs/>
        </w:rPr>
      </w:pPr>
    </w:p>
    <w:p w14:paraId="1AD02CE6" w14:textId="77777777" w:rsidR="00003E4F" w:rsidRDefault="00003E4F">
      <w:pPr>
        <w:rPr>
          <w:b/>
          <w:bCs/>
        </w:rPr>
      </w:pPr>
    </w:p>
    <w:p w14:paraId="3F573198" w14:textId="77777777" w:rsidR="00003E4F" w:rsidRDefault="00003E4F">
      <w:pPr>
        <w:rPr>
          <w:b/>
          <w:bCs/>
        </w:rPr>
      </w:pPr>
    </w:p>
    <w:p w14:paraId="0F167D59" w14:textId="77777777" w:rsidR="00003E4F" w:rsidRDefault="00003E4F">
      <w:pPr>
        <w:rPr>
          <w:b/>
          <w:bCs/>
        </w:rPr>
      </w:pPr>
    </w:p>
    <w:p w14:paraId="6CD36CBC" w14:textId="77777777" w:rsidR="00003E4F" w:rsidRDefault="00003E4F">
      <w:pPr>
        <w:rPr>
          <w:b/>
          <w:bCs/>
        </w:rPr>
      </w:pPr>
    </w:p>
    <w:p w14:paraId="05FF6B5A" w14:textId="77777777" w:rsidR="00003E4F" w:rsidRDefault="00003E4F">
      <w:pPr>
        <w:rPr>
          <w:b/>
          <w:bCs/>
        </w:rPr>
      </w:pPr>
    </w:p>
    <w:p w14:paraId="32C60355" w14:textId="77777777" w:rsidR="00003E4F" w:rsidRDefault="00003E4F">
      <w:pPr>
        <w:rPr>
          <w:b/>
          <w:bCs/>
        </w:rPr>
      </w:pPr>
    </w:p>
    <w:p w14:paraId="717AB116" w14:textId="77777777" w:rsidR="00003E4F" w:rsidRDefault="00003E4F">
      <w:pPr>
        <w:rPr>
          <w:b/>
          <w:bCs/>
        </w:rPr>
      </w:pPr>
    </w:p>
    <w:sectPr w:rsidR="00003E4F">
      <w:headerReference w:type="default" r:id="rId19"/>
      <w:footerReference w:type="default" r:id="rId20"/>
      <w:headerReference w:type="first" r:id="rId21"/>
      <w:footerReference w:type="first" r:id="rId22"/>
      <w:pgSz w:w="11906" w:h="16838"/>
      <w:pgMar w:top="764" w:right="1286" w:bottom="76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40F38" w14:textId="77777777" w:rsidR="001049FF" w:rsidRDefault="001049FF">
      <w:r>
        <w:separator/>
      </w:r>
    </w:p>
  </w:endnote>
  <w:endnote w:type="continuationSeparator" w:id="0">
    <w:p w14:paraId="449717FD" w14:textId="77777777" w:rsidR="001049FF" w:rsidRDefault="00104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52581"/>
      <w:docPartObj>
        <w:docPartGallery w:val="Page Numbers (Bottom of Page)"/>
        <w:docPartUnique/>
      </w:docPartObj>
    </w:sdtPr>
    <w:sdtContent>
      <w:p w14:paraId="77A83D1E" w14:textId="35ABABFC" w:rsidR="00E3251A" w:rsidRDefault="00E3251A">
        <w:pPr>
          <w:pStyle w:val="Zpat"/>
          <w:jc w:val="center"/>
        </w:pPr>
        <w:r>
          <w:fldChar w:fldCharType="begin"/>
        </w:r>
        <w:r>
          <w:instrText>PAGE   \* MERGEFORMAT</w:instrText>
        </w:r>
        <w:r>
          <w:fldChar w:fldCharType="separate"/>
        </w:r>
        <w:r>
          <w:t>2</w:t>
        </w:r>
        <w:r>
          <w:fldChar w:fldCharType="end"/>
        </w:r>
      </w:p>
    </w:sdtContent>
  </w:sdt>
  <w:p w14:paraId="79EF7DA8" w14:textId="77777777" w:rsidR="00146D19" w:rsidRDefault="00146D19" w:rsidP="006B19F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251C" w14:textId="62A5E53B" w:rsidR="00E3251A" w:rsidRDefault="00E3251A">
    <w:pPr>
      <w:pStyle w:val="Zpat"/>
      <w:jc w:val="center"/>
    </w:pPr>
  </w:p>
  <w:p w14:paraId="6E417C42" w14:textId="77777777" w:rsidR="00E3251A" w:rsidRDefault="00E3251A" w:rsidP="006B19F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370553"/>
      <w:docPartObj>
        <w:docPartGallery w:val="Page Numbers (Bottom of Page)"/>
        <w:docPartUnique/>
      </w:docPartObj>
    </w:sdtPr>
    <w:sdtContent>
      <w:p w14:paraId="197AABCF" w14:textId="036DE7A5" w:rsidR="001E76BA" w:rsidRDefault="001E76BA">
        <w:pPr>
          <w:pStyle w:val="Zpat"/>
          <w:jc w:val="center"/>
        </w:pPr>
        <w:r>
          <w:fldChar w:fldCharType="begin"/>
        </w:r>
        <w:r>
          <w:instrText>PAGE   \* MERGEFORMAT</w:instrText>
        </w:r>
        <w:r>
          <w:fldChar w:fldCharType="separate"/>
        </w:r>
        <w:r>
          <w:t>2</w:t>
        </w:r>
        <w:r>
          <w:fldChar w:fldCharType="end"/>
        </w:r>
      </w:p>
    </w:sdtContent>
  </w:sdt>
  <w:p w14:paraId="6BC9A733" w14:textId="574BFECC" w:rsidR="00003E4F" w:rsidRDefault="00003E4F">
    <w:pPr>
      <w:pStyle w:val="Zpat"/>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186D" w14:textId="09B5D7E7" w:rsidR="00003E4F" w:rsidRDefault="00003E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835DB" w14:textId="77777777" w:rsidR="001049FF" w:rsidRDefault="001049FF">
      <w:r>
        <w:separator/>
      </w:r>
    </w:p>
  </w:footnote>
  <w:footnote w:type="continuationSeparator" w:id="0">
    <w:p w14:paraId="77AF11C1" w14:textId="77777777" w:rsidR="001049FF" w:rsidRDefault="001049FF">
      <w:r>
        <w:continuationSeparator/>
      </w:r>
    </w:p>
  </w:footnote>
  <w:footnote w:id="1">
    <w:p w14:paraId="043A9E08" w14:textId="77777777" w:rsidR="00146D19" w:rsidRDefault="00146D19" w:rsidP="00146D19">
      <w:pPr>
        <w:pStyle w:val="Textpoznpodarou"/>
      </w:pPr>
      <w:r>
        <w:rPr>
          <w:rStyle w:val="Znakapoznpodarou"/>
        </w:rPr>
        <w:footnoteRef/>
      </w:r>
      <w:r>
        <w:t xml:space="preserve"> Pokud do přílohy přesouváte plán či schéma, mělo by být v hlavním textu aspoň v blokové podobě. Totéž platí například pro výpis zdrojového kódu nebo návrh dotazníku.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0F68" w14:textId="26C07746" w:rsidR="001E76BA" w:rsidRDefault="001E76BA">
    <w:pPr>
      <w:pStyle w:val="Zhlav"/>
      <w:jc w:val="center"/>
    </w:pPr>
  </w:p>
  <w:p w14:paraId="5DA7BCAF" w14:textId="77777777" w:rsidR="00003E4F" w:rsidRDefault="00003E4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623E6" w14:textId="12362E50" w:rsidR="00003E4F" w:rsidRDefault="00003E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122359C"/>
    <w:lvl w:ilvl="0">
      <w:start w:val="1"/>
      <w:numFmt w:val="decimal"/>
      <w:pStyle w:val="Nadpis1"/>
      <w:lvlText w:val="%1."/>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pStyle w:val="Nadpis5"/>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pStyle w:val="Nadpis7"/>
      <w:suff w:val="nothing"/>
      <w:lvlText w:val=""/>
      <w:lvlJc w:val="left"/>
      <w:pPr>
        <w:tabs>
          <w:tab w:val="num" w:pos="0"/>
        </w:tabs>
        <w:ind w:left="0" w:firstLine="0"/>
      </w:pPr>
    </w:lvl>
    <w:lvl w:ilvl="7">
      <w:start w:val="1"/>
      <w:numFmt w:val="none"/>
      <w:pStyle w:val="Nadpis8"/>
      <w:suff w:val="nothing"/>
      <w:lvlText w:val=""/>
      <w:lvlJc w:val="left"/>
      <w:pPr>
        <w:tabs>
          <w:tab w:val="num" w:pos="0"/>
        </w:tabs>
        <w:ind w:left="0" w:firstLine="0"/>
      </w:pPr>
    </w:lvl>
    <w:lvl w:ilvl="8">
      <w:start w:val="1"/>
      <w:numFmt w:val="none"/>
      <w:pStyle w:val="Nadpis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Wingdings" w:hAnsi="Wingdings" w:cs="Wingdings"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cs="Wingdings" w:hint="default"/>
      </w:rPr>
    </w:lvl>
  </w:abstractNum>
  <w:abstractNum w:abstractNumId="3" w15:restartNumberingAfterBreak="0">
    <w:nsid w:val="00000004"/>
    <w:multiLevelType w:val="singleLevel"/>
    <w:tmpl w:val="00000004"/>
    <w:name w:val="WW8Num4"/>
    <w:lvl w:ilvl="0">
      <w:start w:val="5"/>
      <w:numFmt w:val="bullet"/>
      <w:lvlText w:val="-"/>
      <w:lvlJc w:val="left"/>
      <w:pPr>
        <w:tabs>
          <w:tab w:val="num" w:pos="720"/>
        </w:tabs>
        <w:ind w:left="720" w:hanging="360"/>
      </w:pPr>
      <w:rPr>
        <w:rFonts w:ascii="Times New Roman" w:hAnsi="Times New Roman" w:cs="Times New Roman" w:hint="default"/>
        <w:b/>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Wingdings" w:hAnsi="Wingdings" w:cs="Wingdings" w:hint="default"/>
      </w:rPr>
    </w:lvl>
  </w:abstractNum>
  <w:abstractNum w:abstractNumId="5" w15:restartNumberingAfterBreak="0">
    <w:nsid w:val="00000006"/>
    <w:multiLevelType w:val="singleLevel"/>
    <w:tmpl w:val="00000006"/>
    <w:name w:val="WW8Num7"/>
    <w:lvl w:ilvl="0">
      <w:start w:val="1"/>
      <w:numFmt w:val="bullet"/>
      <w:lvlText w:val=""/>
      <w:lvlJc w:val="left"/>
      <w:pPr>
        <w:tabs>
          <w:tab w:val="num" w:pos="360"/>
        </w:tabs>
        <w:ind w:left="360" w:hanging="360"/>
      </w:pPr>
      <w:rPr>
        <w:rFonts w:ascii="Wingdings" w:hAnsi="Wingdings" w:cs="Wingdings" w:hint="default"/>
      </w:rPr>
    </w:lvl>
  </w:abstractNum>
  <w:abstractNum w:abstractNumId="6" w15:restartNumberingAfterBreak="0">
    <w:nsid w:val="00000007"/>
    <w:multiLevelType w:val="singleLevel"/>
    <w:tmpl w:val="00000007"/>
    <w:name w:val="WW8Num8"/>
    <w:lvl w:ilvl="0">
      <w:numFmt w:val="bullet"/>
      <w:lvlText w:val="-"/>
      <w:lvlJc w:val="left"/>
      <w:pPr>
        <w:tabs>
          <w:tab w:val="num" w:pos="360"/>
        </w:tabs>
        <w:ind w:left="360" w:hanging="360"/>
      </w:pPr>
      <w:rPr>
        <w:rFonts w:ascii="Liberation Serif" w:hAnsi="Liberation Serif" w:hint="default"/>
      </w:rPr>
    </w:lvl>
  </w:abstractNum>
  <w:abstractNum w:abstractNumId="7" w15:restartNumberingAfterBreak="0">
    <w:nsid w:val="00000008"/>
    <w:multiLevelType w:val="singleLevel"/>
    <w:tmpl w:val="00000008"/>
    <w:name w:val="WW8Num9"/>
    <w:lvl w:ilvl="0">
      <w:start w:val="1"/>
      <w:numFmt w:val="bullet"/>
      <w:lvlText w:val=""/>
      <w:lvlJc w:val="left"/>
      <w:pPr>
        <w:tabs>
          <w:tab w:val="num" w:pos="360"/>
        </w:tabs>
        <w:ind w:left="360" w:hanging="360"/>
      </w:pPr>
      <w:rPr>
        <w:rFonts w:ascii="Wingdings" w:hAnsi="Wingdings" w:cs="Wingdings" w:hint="default"/>
      </w:rPr>
    </w:lvl>
  </w:abstractNum>
  <w:abstractNum w:abstractNumId="8" w15:restartNumberingAfterBreak="0">
    <w:nsid w:val="00000009"/>
    <w:multiLevelType w:val="singleLevel"/>
    <w:tmpl w:val="00000009"/>
    <w:name w:val="WW8Num11"/>
    <w:lvl w:ilvl="0">
      <w:numFmt w:val="bullet"/>
      <w:lvlText w:val="-"/>
      <w:lvlJc w:val="left"/>
      <w:pPr>
        <w:tabs>
          <w:tab w:val="num" w:pos="0"/>
        </w:tabs>
        <w:ind w:left="720" w:hanging="360"/>
      </w:pPr>
      <w:rPr>
        <w:rFonts w:ascii="Times New Roman" w:hAnsi="Times New Roman" w:cs="Times New Roman" w:hint="default"/>
      </w:rPr>
    </w:lvl>
  </w:abstractNum>
  <w:abstractNum w:abstractNumId="9" w15:restartNumberingAfterBreak="0">
    <w:nsid w:val="0000000A"/>
    <w:multiLevelType w:val="singleLevel"/>
    <w:tmpl w:val="0000000A"/>
    <w:name w:val="WW8Num13"/>
    <w:lvl w:ilvl="0">
      <w:numFmt w:val="bullet"/>
      <w:lvlText w:val="-"/>
      <w:lvlJc w:val="left"/>
      <w:pPr>
        <w:tabs>
          <w:tab w:val="num" w:pos="720"/>
        </w:tabs>
        <w:ind w:left="720" w:hanging="360"/>
      </w:pPr>
      <w:rPr>
        <w:rFonts w:ascii="Times New Roman" w:hAnsi="Times New Roman" w:cs="Times New Roman" w:hint="default"/>
      </w:rPr>
    </w:lvl>
  </w:abstractNum>
  <w:abstractNum w:abstractNumId="10" w15:restartNumberingAfterBreak="0">
    <w:nsid w:val="0000000B"/>
    <w:multiLevelType w:val="singleLevel"/>
    <w:tmpl w:val="0000000B"/>
    <w:name w:val="WW8Num15"/>
    <w:lvl w:ilvl="0">
      <w:start w:val="1"/>
      <w:numFmt w:val="bullet"/>
      <w:lvlText w:val=""/>
      <w:lvlJc w:val="left"/>
      <w:pPr>
        <w:tabs>
          <w:tab w:val="num" w:pos="360"/>
        </w:tabs>
        <w:ind w:left="360" w:hanging="360"/>
      </w:pPr>
      <w:rPr>
        <w:rFonts w:ascii="Wingdings" w:hAnsi="Wingdings" w:cs="Wingdings" w:hint="default"/>
      </w:rPr>
    </w:lvl>
  </w:abstractNum>
  <w:abstractNum w:abstractNumId="11" w15:restartNumberingAfterBreak="0">
    <w:nsid w:val="0000000C"/>
    <w:multiLevelType w:val="singleLevel"/>
    <w:tmpl w:val="0000000C"/>
    <w:name w:val="WW8Num16"/>
    <w:lvl w:ilvl="0">
      <w:start w:val="1"/>
      <w:numFmt w:val="bullet"/>
      <w:lvlText w:val=""/>
      <w:lvlJc w:val="left"/>
      <w:pPr>
        <w:tabs>
          <w:tab w:val="num" w:pos="360"/>
        </w:tabs>
        <w:ind w:left="360" w:hanging="360"/>
      </w:pPr>
      <w:rPr>
        <w:rFonts w:ascii="Wingdings" w:hAnsi="Wingdings" w:cs="Wingdings" w:hint="default"/>
      </w:rPr>
    </w:lvl>
  </w:abstractNum>
  <w:abstractNum w:abstractNumId="12" w15:restartNumberingAfterBreak="0">
    <w:nsid w:val="0000000D"/>
    <w:multiLevelType w:val="singleLevel"/>
    <w:tmpl w:val="0000000D"/>
    <w:name w:val="WW8Num18"/>
    <w:lvl w:ilvl="0">
      <w:start w:val="1"/>
      <w:numFmt w:val="decimal"/>
      <w:lvlText w:val="%1."/>
      <w:lvlJc w:val="left"/>
      <w:pPr>
        <w:tabs>
          <w:tab w:val="num" w:pos="360"/>
        </w:tabs>
        <w:ind w:left="360" w:hanging="360"/>
      </w:pPr>
      <w:rPr>
        <w:rFonts w:hint="default"/>
      </w:rPr>
    </w:lvl>
  </w:abstractNum>
  <w:abstractNum w:abstractNumId="13" w15:restartNumberingAfterBreak="0">
    <w:nsid w:val="018738C6"/>
    <w:multiLevelType w:val="hybridMultilevel"/>
    <w:tmpl w:val="6B9251A2"/>
    <w:lvl w:ilvl="0" w:tplc="B7B8AFF8">
      <w:start w:val="1"/>
      <w:numFmt w:val="decimal"/>
      <w:lvlText w:val="%1."/>
      <w:lvlJc w:val="left"/>
      <w:pPr>
        <w:ind w:left="720" w:hanging="360"/>
      </w:pPr>
      <w:rPr>
        <w:rFonts w:hint="default"/>
        <w:color w:val="auto"/>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DC80D14"/>
    <w:multiLevelType w:val="hybridMultilevel"/>
    <w:tmpl w:val="CA3010A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6F7209"/>
    <w:multiLevelType w:val="hybridMultilevel"/>
    <w:tmpl w:val="E20ECED2"/>
    <w:lvl w:ilvl="0" w:tplc="B7B8AFF8">
      <w:start w:val="1"/>
      <w:numFmt w:val="decimal"/>
      <w:lvlText w:val="%1."/>
      <w:lvlJc w:val="left"/>
      <w:pPr>
        <w:ind w:left="720" w:hanging="360"/>
      </w:pPr>
      <w:rPr>
        <w:rFonts w:hint="default"/>
        <w:color w:val="auto"/>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0C93AAC"/>
    <w:multiLevelType w:val="hybridMultilevel"/>
    <w:tmpl w:val="AD6440EC"/>
    <w:lvl w:ilvl="0" w:tplc="2660A89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8CF25F8"/>
    <w:multiLevelType w:val="hybridMultilevel"/>
    <w:tmpl w:val="15769A0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9573E6"/>
    <w:multiLevelType w:val="multilevel"/>
    <w:tmpl w:val="357AFB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323512344">
    <w:abstractNumId w:val="0"/>
  </w:num>
  <w:num w:numId="2" w16cid:durableId="69887195">
    <w:abstractNumId w:val="1"/>
  </w:num>
  <w:num w:numId="3" w16cid:durableId="2100906780">
    <w:abstractNumId w:val="2"/>
  </w:num>
  <w:num w:numId="4" w16cid:durableId="609357066">
    <w:abstractNumId w:val="3"/>
  </w:num>
  <w:num w:numId="5" w16cid:durableId="1750737004">
    <w:abstractNumId w:val="4"/>
  </w:num>
  <w:num w:numId="6" w16cid:durableId="93719341">
    <w:abstractNumId w:val="5"/>
  </w:num>
  <w:num w:numId="7" w16cid:durableId="2115898450">
    <w:abstractNumId w:val="6"/>
  </w:num>
  <w:num w:numId="8" w16cid:durableId="1188061254">
    <w:abstractNumId w:val="7"/>
  </w:num>
  <w:num w:numId="9" w16cid:durableId="582833805">
    <w:abstractNumId w:val="8"/>
  </w:num>
  <w:num w:numId="10" w16cid:durableId="790592444">
    <w:abstractNumId w:val="9"/>
  </w:num>
  <w:num w:numId="11" w16cid:durableId="998725955">
    <w:abstractNumId w:val="10"/>
  </w:num>
  <w:num w:numId="12" w16cid:durableId="600066975">
    <w:abstractNumId w:val="11"/>
  </w:num>
  <w:num w:numId="13" w16cid:durableId="1771929306">
    <w:abstractNumId w:val="12"/>
  </w:num>
  <w:num w:numId="14" w16cid:durableId="1766463949">
    <w:abstractNumId w:val="16"/>
  </w:num>
  <w:num w:numId="15" w16cid:durableId="108204489">
    <w:abstractNumId w:val="17"/>
  </w:num>
  <w:num w:numId="16" w16cid:durableId="1743870946">
    <w:abstractNumId w:val="18"/>
  </w:num>
  <w:num w:numId="17" w16cid:durableId="2053192061">
    <w:abstractNumId w:val="14"/>
  </w:num>
  <w:num w:numId="18" w16cid:durableId="1229457757">
    <w:abstractNumId w:val="13"/>
  </w:num>
  <w:num w:numId="19" w16cid:durableId="4030697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65"/>
    <w:rsid w:val="00003E4F"/>
    <w:rsid w:val="0005348E"/>
    <w:rsid w:val="000625A9"/>
    <w:rsid w:val="001049FF"/>
    <w:rsid w:val="00122592"/>
    <w:rsid w:val="00136BBA"/>
    <w:rsid w:val="00146D19"/>
    <w:rsid w:val="001569E4"/>
    <w:rsid w:val="001E76BA"/>
    <w:rsid w:val="002275C1"/>
    <w:rsid w:val="002431B0"/>
    <w:rsid w:val="00266730"/>
    <w:rsid w:val="00285A0C"/>
    <w:rsid w:val="00286FD3"/>
    <w:rsid w:val="0032089D"/>
    <w:rsid w:val="003460E5"/>
    <w:rsid w:val="0037257F"/>
    <w:rsid w:val="00372E65"/>
    <w:rsid w:val="003C19E0"/>
    <w:rsid w:val="003D17AF"/>
    <w:rsid w:val="00441509"/>
    <w:rsid w:val="005108D9"/>
    <w:rsid w:val="00571D2E"/>
    <w:rsid w:val="00597C48"/>
    <w:rsid w:val="00621205"/>
    <w:rsid w:val="006F2CF1"/>
    <w:rsid w:val="00764E18"/>
    <w:rsid w:val="007856ED"/>
    <w:rsid w:val="007B1DA2"/>
    <w:rsid w:val="007F2FBE"/>
    <w:rsid w:val="007F3431"/>
    <w:rsid w:val="00866362"/>
    <w:rsid w:val="008C1475"/>
    <w:rsid w:val="00936FF4"/>
    <w:rsid w:val="009A6CB6"/>
    <w:rsid w:val="00A35BBA"/>
    <w:rsid w:val="00AA205E"/>
    <w:rsid w:val="00B764CE"/>
    <w:rsid w:val="00B8008D"/>
    <w:rsid w:val="00BD61DB"/>
    <w:rsid w:val="00C57670"/>
    <w:rsid w:val="00C728B3"/>
    <w:rsid w:val="00C77120"/>
    <w:rsid w:val="00CB1A53"/>
    <w:rsid w:val="00D531F9"/>
    <w:rsid w:val="00DD69CF"/>
    <w:rsid w:val="00E3251A"/>
    <w:rsid w:val="00E57395"/>
    <w:rsid w:val="00E66488"/>
    <w:rsid w:val="00E74241"/>
    <w:rsid w:val="00EB48CB"/>
    <w:rsid w:val="00F449AF"/>
    <w:rsid w:val="00F52B87"/>
    <w:rsid w:val="00F86B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61755BD"/>
  <w15:chartTrackingRefBased/>
  <w15:docId w15:val="{A9176E0B-8EB9-4BBC-A9D5-F7BC253AE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lang w:eastAsia="zh-CN"/>
    </w:rPr>
  </w:style>
  <w:style w:type="paragraph" w:styleId="Nadpis1">
    <w:name w:val="heading 1"/>
    <w:basedOn w:val="Normln"/>
    <w:next w:val="Normln"/>
    <w:uiPriority w:val="99"/>
    <w:qFormat/>
    <w:pPr>
      <w:keepNext/>
      <w:numPr>
        <w:numId w:val="1"/>
      </w:numPr>
      <w:jc w:val="center"/>
      <w:outlineLvl w:val="0"/>
    </w:pPr>
    <w:rPr>
      <w:sz w:val="44"/>
    </w:rPr>
  </w:style>
  <w:style w:type="paragraph" w:styleId="Nadpis2">
    <w:name w:val="heading 2"/>
    <w:basedOn w:val="Normln"/>
    <w:next w:val="Normln"/>
    <w:uiPriority w:val="99"/>
    <w:qFormat/>
    <w:pPr>
      <w:keepNext/>
      <w:numPr>
        <w:ilvl w:val="1"/>
        <w:numId w:val="1"/>
      </w:numPr>
      <w:jc w:val="center"/>
      <w:outlineLvl w:val="1"/>
    </w:pPr>
    <w:rPr>
      <w:sz w:val="28"/>
    </w:rPr>
  </w:style>
  <w:style w:type="paragraph" w:styleId="Nadpis3">
    <w:name w:val="heading 3"/>
    <w:basedOn w:val="Normln"/>
    <w:next w:val="Normln"/>
    <w:uiPriority w:val="99"/>
    <w:qFormat/>
    <w:pPr>
      <w:keepNext/>
      <w:numPr>
        <w:ilvl w:val="2"/>
        <w:numId w:val="1"/>
      </w:numPr>
      <w:outlineLvl w:val="2"/>
    </w:pPr>
    <w:rPr>
      <w:sz w:val="28"/>
    </w:rPr>
  </w:style>
  <w:style w:type="paragraph" w:styleId="Nadpis4">
    <w:name w:val="heading 4"/>
    <w:basedOn w:val="Normln"/>
    <w:next w:val="Normln"/>
    <w:uiPriority w:val="99"/>
    <w:qFormat/>
    <w:pPr>
      <w:keepNext/>
      <w:numPr>
        <w:ilvl w:val="3"/>
        <w:numId w:val="1"/>
      </w:numPr>
      <w:spacing w:line="360" w:lineRule="auto"/>
      <w:jc w:val="center"/>
      <w:outlineLvl w:val="3"/>
    </w:pPr>
    <w:rPr>
      <w:b/>
      <w:bCs/>
    </w:rPr>
  </w:style>
  <w:style w:type="paragraph" w:styleId="Nadpis5">
    <w:name w:val="heading 5"/>
    <w:basedOn w:val="Normln"/>
    <w:next w:val="Normln"/>
    <w:uiPriority w:val="99"/>
    <w:qFormat/>
    <w:pPr>
      <w:keepNext/>
      <w:numPr>
        <w:ilvl w:val="4"/>
        <w:numId w:val="1"/>
      </w:numPr>
      <w:spacing w:line="360" w:lineRule="auto"/>
      <w:outlineLvl w:val="4"/>
    </w:pPr>
    <w:rPr>
      <w:b/>
      <w:bCs/>
    </w:rPr>
  </w:style>
  <w:style w:type="paragraph" w:styleId="Nadpis6">
    <w:name w:val="heading 6"/>
    <w:basedOn w:val="Normln"/>
    <w:next w:val="Normln"/>
    <w:uiPriority w:val="99"/>
    <w:qFormat/>
    <w:pPr>
      <w:keepNext/>
      <w:numPr>
        <w:ilvl w:val="5"/>
        <w:numId w:val="1"/>
      </w:numPr>
      <w:shd w:val="clear" w:color="auto" w:fill="CCFFFF"/>
      <w:jc w:val="center"/>
      <w:outlineLvl w:val="5"/>
    </w:pPr>
    <w:rPr>
      <w:b/>
      <w:sz w:val="36"/>
      <w:szCs w:val="36"/>
    </w:rPr>
  </w:style>
  <w:style w:type="paragraph" w:styleId="Nadpis7">
    <w:name w:val="heading 7"/>
    <w:basedOn w:val="Normln"/>
    <w:next w:val="Normln"/>
    <w:uiPriority w:val="99"/>
    <w:qFormat/>
    <w:pPr>
      <w:keepNext/>
      <w:numPr>
        <w:ilvl w:val="6"/>
        <w:numId w:val="1"/>
      </w:numPr>
      <w:spacing w:line="360" w:lineRule="auto"/>
      <w:jc w:val="center"/>
      <w:outlineLvl w:val="6"/>
    </w:pPr>
    <w:rPr>
      <w:b/>
      <w:color w:val="FF0000"/>
      <w:sz w:val="32"/>
      <w:szCs w:val="20"/>
    </w:rPr>
  </w:style>
  <w:style w:type="paragraph" w:styleId="Nadpis8">
    <w:name w:val="heading 8"/>
    <w:basedOn w:val="Normln"/>
    <w:next w:val="Normln"/>
    <w:uiPriority w:val="99"/>
    <w:qFormat/>
    <w:pPr>
      <w:keepNext/>
      <w:numPr>
        <w:ilvl w:val="7"/>
        <w:numId w:val="1"/>
      </w:numPr>
      <w:shd w:val="clear" w:color="auto" w:fill="CCFFFF"/>
      <w:outlineLvl w:val="7"/>
    </w:pPr>
    <w:rPr>
      <w:b/>
      <w:bCs/>
      <w:caps/>
      <w:u w:val="single"/>
    </w:rPr>
  </w:style>
  <w:style w:type="paragraph" w:styleId="Nadpis9">
    <w:name w:val="heading 9"/>
    <w:basedOn w:val="Normln"/>
    <w:next w:val="Normln"/>
    <w:uiPriority w:val="99"/>
    <w:qFormat/>
    <w:pPr>
      <w:keepNext/>
      <w:numPr>
        <w:ilvl w:val="8"/>
        <w:numId w:val="1"/>
      </w:numPr>
      <w:spacing w:line="360" w:lineRule="auto"/>
      <w:jc w:val="center"/>
      <w:outlineLvl w:val="8"/>
    </w:pPr>
    <w:rPr>
      <w:b/>
      <w:caps/>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b/>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0">
    <w:name w:val="WW8Num6z0"/>
    <w:rPr>
      <w:rFonts w:hint="default"/>
    </w:rPr>
  </w:style>
  <w:style w:type="character" w:customStyle="1" w:styleId="WW8Num7z0">
    <w:name w:val="WW8Num7z0"/>
    <w:rPr>
      <w:rFonts w:ascii="Wingdings" w:hAnsi="Wingdings" w:cs="Wingdings" w:hint="default"/>
    </w:rPr>
  </w:style>
  <w:style w:type="character" w:customStyle="1" w:styleId="WW8Num8z0">
    <w:name w:val="WW8Num8z0"/>
    <w:rPr>
      <w:rFonts w:hint="default"/>
    </w:rPr>
  </w:style>
  <w:style w:type="character" w:customStyle="1" w:styleId="WW8Num9z0">
    <w:name w:val="WW8Num9z0"/>
    <w:rPr>
      <w:rFonts w:ascii="Wingdings" w:hAnsi="Wingdings" w:cs="Wingdings" w:hint="default"/>
    </w:rPr>
  </w:style>
  <w:style w:type="character" w:customStyle="1" w:styleId="WW8Num10z0">
    <w:name w:val="WW8Num10z0"/>
    <w:rPr>
      <w:rFonts w:ascii="Times New Roman" w:eastAsia="Times New Roman" w:hAnsi="Times New Roman" w:cs="Times New Roman"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Times New Roman" w:eastAsia="Calibri" w:hAnsi="Times New Roman" w:cs="Times New Roman"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1z3">
    <w:name w:val="WW8Num11z3"/>
    <w:rPr>
      <w:rFonts w:ascii="Symbol" w:hAnsi="Symbol" w:cs="Symbol" w:hint="default"/>
    </w:rPr>
  </w:style>
  <w:style w:type="character" w:customStyle="1" w:styleId="WW8Num12z0">
    <w:name w:val="WW8Num12z0"/>
    <w:rPr>
      <w:rFonts w:hint="default"/>
    </w:rPr>
  </w:style>
  <w:style w:type="character" w:customStyle="1" w:styleId="WW8Num13z0">
    <w:name w:val="WW8Num13z0"/>
    <w:rPr>
      <w:rFonts w:ascii="Times New Roman" w:eastAsia="Times New Roman" w:hAnsi="Times New Roman" w:cs="Times New Roman"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5z0">
    <w:name w:val="WW8Num15z0"/>
    <w:rPr>
      <w:rFonts w:ascii="Wingdings" w:hAnsi="Wingdings" w:cs="Wingdings" w:hint="default"/>
    </w:rPr>
  </w:style>
  <w:style w:type="character" w:customStyle="1" w:styleId="WW8Num16z0">
    <w:name w:val="WW8Num16z0"/>
    <w:rPr>
      <w:rFonts w:ascii="Wingdings" w:hAnsi="Wingdings" w:cs="Wingdings"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5">
    <w:name w:val="WW8Num17z5"/>
    <w:rPr>
      <w:rFonts w:ascii="Wingdings" w:hAnsi="Wingdings" w:cs="Wingdings" w:hint="default"/>
    </w:rPr>
  </w:style>
  <w:style w:type="character" w:customStyle="1" w:styleId="WW8Num18z0">
    <w:name w:val="WW8Num18z0"/>
    <w:rPr>
      <w:rFonts w:hint="default"/>
    </w:rPr>
  </w:style>
  <w:style w:type="character" w:customStyle="1" w:styleId="Standardnpsmoodstavce1">
    <w:name w:val="Standardní písmo odstavce1"/>
  </w:style>
  <w:style w:type="character" w:styleId="slostrnky">
    <w:name w:val="page number"/>
    <w:basedOn w:val="Standardnpsmoodstavce1"/>
  </w:style>
  <w:style w:type="character" w:styleId="Hypertextovodkaz">
    <w:name w:val="Hyperlink"/>
    <w:uiPriority w:val="99"/>
    <w:rPr>
      <w:color w:val="0000FF"/>
      <w:u w:val="single"/>
    </w:rPr>
  </w:style>
  <w:style w:type="character" w:customStyle="1" w:styleId="NzevChar">
    <w:name w:val="Název Char"/>
    <w:rPr>
      <w:sz w:val="24"/>
      <w:lang w:val="cs-CZ" w:bidi="ar-SA"/>
    </w:rPr>
  </w:style>
  <w:style w:type="paragraph" w:customStyle="1" w:styleId="Nadpis">
    <w:name w:val="Nadpis"/>
    <w:basedOn w:val="Normln"/>
    <w:next w:val="Zkladntext"/>
    <w:pPr>
      <w:jc w:val="center"/>
    </w:pPr>
    <w:rPr>
      <w:szCs w:val="20"/>
    </w:rPr>
  </w:style>
  <w:style w:type="paragraph" w:styleId="Zkladntext">
    <w:name w:val="Body Text"/>
    <w:basedOn w:val="Normln"/>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Rejstk">
    <w:name w:val="Rejstřík"/>
    <w:basedOn w:val="Normln"/>
    <w:pPr>
      <w:suppressLineNumbers/>
    </w:pPr>
  </w:style>
  <w:style w:type="paragraph" w:customStyle="1" w:styleId="slovanseznam1">
    <w:name w:val="Číslovaný seznam1"/>
    <w:basedOn w:val="Normln"/>
  </w:style>
  <w:style w:type="paragraph" w:customStyle="1" w:styleId="Zhlavazpat">
    <w:name w:val="Záhlaví a zápatí"/>
    <w:basedOn w:val="Normln"/>
    <w:pPr>
      <w:suppressLineNumbers/>
      <w:tabs>
        <w:tab w:val="center" w:pos="4819"/>
        <w:tab w:val="right" w:pos="9638"/>
      </w:tabs>
    </w:pPr>
  </w:style>
  <w:style w:type="paragraph" w:styleId="Zpat">
    <w:name w:val="footer"/>
    <w:basedOn w:val="Normln"/>
    <w:link w:val="ZpatChar"/>
    <w:uiPriority w:val="99"/>
    <w:pPr>
      <w:tabs>
        <w:tab w:val="center" w:pos="4536"/>
        <w:tab w:val="right" w:pos="9072"/>
      </w:tabs>
    </w:pPr>
  </w:style>
  <w:style w:type="paragraph" w:customStyle="1" w:styleId="Titulek1">
    <w:name w:val="Titulek1"/>
    <w:basedOn w:val="Normln"/>
    <w:next w:val="Normln"/>
    <w:pPr>
      <w:ind w:left="2880"/>
      <w:jc w:val="center"/>
    </w:pPr>
    <w:rPr>
      <w:b/>
      <w:caps/>
      <w:sz w:val="26"/>
    </w:rPr>
  </w:style>
  <w:style w:type="paragraph" w:styleId="Zkladntextodsazen">
    <w:name w:val="Body Text Indent"/>
    <w:basedOn w:val="Normln"/>
    <w:pPr>
      <w:spacing w:after="120"/>
      <w:ind w:left="283"/>
    </w:pPr>
  </w:style>
  <w:style w:type="paragraph" w:customStyle="1" w:styleId="Zkladntextodsazen21">
    <w:name w:val="Základní text odsazený 21"/>
    <w:basedOn w:val="Normln"/>
    <w:pPr>
      <w:ind w:left="252"/>
    </w:pPr>
  </w:style>
  <w:style w:type="paragraph" w:customStyle="1" w:styleId="Rozloendokumentu1">
    <w:name w:val="Rozložení dokumentu1"/>
    <w:basedOn w:val="Normln"/>
    <w:pPr>
      <w:shd w:val="clear" w:color="auto" w:fill="000080"/>
    </w:pPr>
    <w:rPr>
      <w:rFonts w:ascii="Tahoma" w:hAnsi="Tahoma" w:cs="Tahoma"/>
    </w:rPr>
  </w:style>
  <w:style w:type="paragraph" w:customStyle="1" w:styleId="Zkladntextodsazen31">
    <w:name w:val="Základní text odsazený 31"/>
    <w:basedOn w:val="Normln"/>
    <w:pPr>
      <w:ind w:left="252"/>
    </w:pPr>
    <w:rPr>
      <w:i/>
      <w:iCs/>
    </w:rPr>
  </w:style>
  <w:style w:type="paragraph" w:styleId="Zhlav">
    <w:name w:val="header"/>
    <w:basedOn w:val="Normln"/>
    <w:link w:val="ZhlavChar"/>
    <w:uiPriority w:val="99"/>
    <w:pPr>
      <w:tabs>
        <w:tab w:val="center" w:pos="4536"/>
        <w:tab w:val="right" w:pos="9072"/>
      </w:tabs>
    </w:pPr>
  </w:style>
  <w:style w:type="paragraph" w:styleId="Textbubliny">
    <w:name w:val="Balloon Text"/>
    <w:basedOn w:val="Normln"/>
    <w:rPr>
      <w:rFonts w:ascii="Tahoma" w:hAnsi="Tahoma" w:cs="Tahoma"/>
      <w:sz w:val="16"/>
      <w:szCs w:val="16"/>
    </w:rPr>
  </w:style>
  <w:style w:type="paragraph" w:styleId="Odstavecseseznamem">
    <w:name w:val="List Paragraph"/>
    <w:basedOn w:val="Normln"/>
    <w:qFormat/>
    <w:pPr>
      <w:ind w:left="708"/>
    </w:pPr>
  </w:style>
  <w:style w:type="paragraph" w:customStyle="1" w:styleId="Obsahtabulky">
    <w:name w:val="Obsah tabulky"/>
    <w:basedOn w:val="Normln"/>
    <w:pPr>
      <w:widowControl w:val="0"/>
      <w:suppressLineNumbers/>
    </w:pPr>
  </w:style>
  <w:style w:type="paragraph" w:customStyle="1" w:styleId="Nadpistabulky">
    <w:name w:val="Nadpis tabulky"/>
    <w:basedOn w:val="Obsahtabulky"/>
    <w:pPr>
      <w:jc w:val="center"/>
    </w:pPr>
    <w:rPr>
      <w:b/>
      <w:bCs/>
    </w:rPr>
  </w:style>
  <w:style w:type="paragraph" w:customStyle="1" w:styleId="Obsahrmce">
    <w:name w:val="Obsah rámce"/>
    <w:basedOn w:val="Normln"/>
  </w:style>
  <w:style w:type="paragraph" w:styleId="Textpoznpodarou">
    <w:name w:val="footnote text"/>
    <w:basedOn w:val="Normln"/>
    <w:link w:val="TextpoznpodarouChar"/>
    <w:uiPriority w:val="99"/>
    <w:rsid w:val="00146D19"/>
    <w:pPr>
      <w:suppressAutoHyphens w:val="0"/>
      <w:jc w:val="both"/>
    </w:pPr>
    <w:rPr>
      <w:rFonts w:eastAsia="Calibri"/>
      <w:sz w:val="20"/>
      <w:szCs w:val="20"/>
      <w:lang w:eastAsia="cs-CZ"/>
    </w:rPr>
  </w:style>
  <w:style w:type="character" w:customStyle="1" w:styleId="TextpoznpodarouChar">
    <w:name w:val="Text pozn. pod čarou Char"/>
    <w:basedOn w:val="Standardnpsmoodstavce"/>
    <w:link w:val="Textpoznpodarou"/>
    <w:uiPriority w:val="99"/>
    <w:rsid w:val="00146D19"/>
    <w:rPr>
      <w:rFonts w:eastAsia="Calibri"/>
    </w:rPr>
  </w:style>
  <w:style w:type="character" w:styleId="Znakapoznpodarou">
    <w:name w:val="footnote reference"/>
    <w:uiPriority w:val="99"/>
    <w:semiHidden/>
    <w:rsid w:val="00146D19"/>
    <w:rPr>
      <w:rFonts w:cs="Times New Roman"/>
      <w:vertAlign w:val="superscript"/>
    </w:rPr>
  </w:style>
  <w:style w:type="character" w:customStyle="1" w:styleId="ZhlavChar">
    <w:name w:val="Záhlaví Char"/>
    <w:basedOn w:val="Standardnpsmoodstavce"/>
    <w:link w:val="Zhlav"/>
    <w:uiPriority w:val="99"/>
    <w:rsid w:val="001E76BA"/>
    <w:rPr>
      <w:sz w:val="24"/>
      <w:szCs w:val="24"/>
      <w:lang w:eastAsia="zh-CN"/>
    </w:rPr>
  </w:style>
  <w:style w:type="character" w:customStyle="1" w:styleId="ZpatChar">
    <w:name w:val="Zápatí Char"/>
    <w:basedOn w:val="Standardnpsmoodstavce"/>
    <w:link w:val="Zpat"/>
    <w:uiPriority w:val="99"/>
    <w:rsid w:val="001E76BA"/>
    <w:rPr>
      <w:sz w:val="24"/>
      <w:szCs w:val="24"/>
      <w:lang w:eastAsia="zh-CN"/>
    </w:rPr>
  </w:style>
  <w:style w:type="paragraph" w:styleId="Obsah3">
    <w:name w:val="toc 3"/>
    <w:basedOn w:val="Normln"/>
    <w:next w:val="Normln"/>
    <w:autoRedefine/>
    <w:uiPriority w:val="39"/>
    <w:unhideWhenUsed/>
    <w:rsid w:val="001E76BA"/>
    <w:pPr>
      <w:spacing w:after="100"/>
      <w:ind w:left="480"/>
    </w:pPr>
  </w:style>
  <w:style w:type="paragraph" w:styleId="Obsah1">
    <w:name w:val="toc 1"/>
    <w:basedOn w:val="Normln"/>
    <w:next w:val="Normln"/>
    <w:autoRedefine/>
    <w:uiPriority w:val="39"/>
    <w:unhideWhenUsed/>
    <w:rsid w:val="00285A0C"/>
    <w:pPr>
      <w:tabs>
        <w:tab w:val="left" w:pos="480"/>
        <w:tab w:val="right" w:pos="9060"/>
      </w:tabs>
      <w:spacing w:after="100"/>
    </w:pPr>
  </w:style>
  <w:style w:type="paragraph" w:styleId="Obsah2">
    <w:name w:val="toc 2"/>
    <w:basedOn w:val="Normln"/>
    <w:next w:val="Normln"/>
    <w:autoRedefine/>
    <w:uiPriority w:val="39"/>
    <w:unhideWhenUsed/>
    <w:rsid w:val="00DD69CF"/>
    <w:pPr>
      <w:tabs>
        <w:tab w:val="left" w:pos="426"/>
        <w:tab w:val="right" w:pos="9060"/>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cassi.cas.org/search.jsp"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soc.cz/dokumenty/zasady_tvorby.docx" TargetMode="External"/><Relationship Id="rId17" Type="http://schemas.openxmlformats.org/officeDocument/2006/relationships/hyperlink" Target="https://doi.org/10.1016/j.jcat.2025.116323" TargetMode="External"/><Relationship Id="rId2" Type="http://schemas.openxmlformats.org/officeDocument/2006/relationships/numbering" Target="numbering.xml"/><Relationship Id="rId16" Type="http://schemas.openxmlformats.org/officeDocument/2006/relationships/hyperlink" Target="http://www.mendeley.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itace.com"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itace.com/" TargetMode="External"/><Relationship Id="rId14" Type="http://schemas.openxmlformats.org/officeDocument/2006/relationships/hyperlink" Target="http://citace.com/soubory/csniso690-interpretace.pdf" TargetMode="External"/><Relationship Id="rId22" Type="http://schemas.openxmlformats.org/officeDocument/2006/relationships/footer" Target="footer4.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6C94E-23F5-4DAB-BE9C-0631B475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25</Pages>
  <Words>5732</Words>
  <Characters>33824</Characters>
  <Application>Microsoft Office Word</Application>
  <DocSecurity>0</DocSecurity>
  <Lines>281</Lines>
  <Paragraphs>78</Paragraphs>
  <ScaleCrop>false</ScaleCrop>
  <HeadingPairs>
    <vt:vector size="2" baseType="variant">
      <vt:variant>
        <vt:lpstr>Název</vt:lpstr>
      </vt:variant>
      <vt:variant>
        <vt:i4>1</vt:i4>
      </vt:variant>
    </vt:vector>
  </HeadingPairs>
  <TitlesOfParts>
    <vt:vector size="1" baseType="lpstr">
      <vt:lpstr>Závěrečná bakalářské práce</vt:lpstr>
    </vt:vector>
  </TitlesOfParts>
  <Company/>
  <LinksUpToDate>false</LinksUpToDate>
  <CharactersWithSpaces>39478</CharactersWithSpaces>
  <SharedDoc>false</SharedDoc>
  <HLinks>
    <vt:vector size="6" baseType="variant">
      <vt:variant>
        <vt:i4>3211315</vt:i4>
      </vt:variant>
      <vt:variant>
        <vt:i4>0</vt:i4>
      </vt:variant>
      <vt:variant>
        <vt:i4>0</vt:i4>
      </vt:variant>
      <vt:variant>
        <vt:i4>5</vt:i4>
      </vt:variant>
      <vt:variant>
        <vt:lpwstr>http://www.citace.com/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Závěrečná bakalářské práce</dc:title>
  <dc:subject/>
  <dc:creator>UVRS</dc:creator>
  <cp:keywords/>
  <cp:lastModifiedBy>Pavel Vojkůvka</cp:lastModifiedBy>
  <cp:revision>14</cp:revision>
  <cp:lastPrinted>2026-08-24T07:45:00Z</cp:lastPrinted>
  <dcterms:created xsi:type="dcterms:W3CDTF">2026-08-12T06:57:00Z</dcterms:created>
  <dcterms:modified xsi:type="dcterms:W3CDTF">2026-08-31T15:19:00Z</dcterms:modified>
</cp:coreProperties>
</file>