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color w:val="ff0000"/>
          <w:sz w:val="48"/>
          <w:szCs w:val="48"/>
          <w:rtl w:val="0"/>
        </w:rPr>
        <w:t xml:space="preserve">Ptačí krmítka</w:t>
      </w:r>
      <w:r w:rsidDel="00000000" w:rsidR="00000000" w:rsidRPr="00000000">
        <w:rPr>
          <w:rFonts w:ascii="Times New Roman" w:cs="Times New Roman" w:eastAsia="Times New Roman" w:hAnsi="Times New Roman"/>
          <w:sz w:val="48"/>
          <w:szCs w:val="48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                        </w:t>
      </w:r>
    </w:p>
    <w:p w:rsidR="00000000" w:rsidDel="00000000" w:rsidP="00000000" w:rsidRDefault="00000000" w:rsidRPr="00000000" w14:paraId="00000002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-283.46456692913375" w:right="0" w:hanging="36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sestavování krmítek - prosinec 2024</w:t>
      </w:r>
    </w:p>
    <w:p w:rsidR="00000000" w:rsidDel="00000000" w:rsidP="00000000" w:rsidRDefault="00000000" w:rsidRPr="00000000" w14:paraId="00000003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-283.46456692913375" w:right="0" w:hanging="360"/>
        <w:jc w:val="left"/>
        <w:rPr>
          <w:rFonts w:ascii="Times New Roman" w:cs="Times New Roman" w:eastAsia="Times New Roman" w:hAnsi="Times New Roman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umístění - 3 krmítka umístěna na různá stanoviště  - škola, drobnochov, Štěpánkovice (z důvodu porovnání výskytu ptáků)</w:t>
      </w:r>
    </w:p>
    <w:p w:rsidR="00000000" w:rsidDel="00000000" w:rsidP="00000000" w:rsidRDefault="00000000" w:rsidRPr="00000000" w14:paraId="00000004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-283.46456692913375" w:right="0" w:hanging="36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začátek monitoringu –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leden 2025</w:t>
      </w:r>
    </w:p>
    <w:p w:rsidR="00000000" w:rsidDel="00000000" w:rsidP="00000000" w:rsidRDefault="00000000" w:rsidRPr="00000000" w14:paraId="00000005">
      <w:pPr>
        <w:numPr>
          <w:ilvl w:val="0"/>
          <w:numId w:val="2"/>
        </w:numPr>
        <w:spacing w:after="0" w:lineRule="auto"/>
        <w:ind w:left="-283.46456692913375" w:hanging="36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sledování průběžné, pomocí fotopastí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  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                         </w:t>
      </w:r>
    </w:p>
    <w:p w:rsidR="00000000" w:rsidDel="00000000" w:rsidP="00000000" w:rsidRDefault="00000000" w:rsidRPr="00000000" w14:paraId="00000006">
      <w:pPr>
        <w:numPr>
          <w:ilvl w:val="0"/>
          <w:numId w:val="1"/>
        </w:numPr>
        <w:spacing w:after="0" w:lineRule="auto"/>
        <w:ind w:left="-283.46456692913375" w:hanging="36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ptási jsou přikrmování “Směsí do krmítek pro volně žijící ptáky”</w:t>
      </w:r>
    </w:p>
    <w:p w:rsidR="00000000" w:rsidDel="00000000" w:rsidP="00000000" w:rsidRDefault="00000000" w:rsidRPr="00000000" w14:paraId="00000007">
      <w:pPr>
        <w:numPr>
          <w:ilvl w:val="0"/>
          <w:numId w:val="1"/>
        </w:numPr>
        <w:spacing w:after="0" w:lineRule="auto"/>
        <w:ind w:left="-283.46456692913375" w:hanging="36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výsledky:  sýkora koňadra, vrána obecná, ťuhýk obecný, vrabec domácí, sojka obecná </w:t>
      </w:r>
    </w:p>
    <w:p w:rsidR="00000000" w:rsidDel="00000000" w:rsidP="00000000" w:rsidRDefault="00000000" w:rsidRPr="00000000" w14:paraId="00000008">
      <w:pPr>
        <w:numPr>
          <w:ilvl w:val="0"/>
          <w:numId w:val="1"/>
        </w:numPr>
        <w:spacing w:after="0" w:lineRule="auto"/>
        <w:ind w:left="-283.46456692913375" w:hanging="360"/>
        <w:rPr>
          <w:rFonts w:ascii="Times New Roman" w:cs="Times New Roman" w:eastAsia="Times New Roman" w:hAnsi="Times New Roman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pozorování bude pokračovat celý rok, výsledky budou zpracovány formou práce SOČ</w:t>
      </w:r>
    </w:p>
    <w:p w:rsidR="00000000" w:rsidDel="00000000" w:rsidP="00000000" w:rsidRDefault="00000000" w:rsidRPr="00000000" w14:paraId="00000009">
      <w:pPr>
        <w:spacing w:after="0" w:lineRule="auto"/>
        <w:ind w:left="-708.6614173228347" w:right="-689.5275590551165" w:firstLine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sdt>
      <w:sdtPr>
        <w:lock w:val="contentLocked"/>
        <w:id w:val="2036437669"/>
        <w:tag w:val="goog_rdk_0"/>
      </w:sdtPr>
      <w:sdtContent>
        <w:tbl>
          <w:tblPr>
            <w:tblStyle w:val="Table1"/>
            <w:tblW w:w="10305.0" w:type="dxa"/>
            <w:jc w:val="left"/>
            <w:tblInd w:w="-708.6614173228347" w:type="dxa"/>
            <w:tbl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  <w:insideH w:color="000000" w:space="0" w:sz="8" w:val="single"/>
              <w:insideV w:color="000000" w:space="0" w:sz="8" w:val="single"/>
            </w:tblBorders>
            <w:tblLayout w:type="fixed"/>
            <w:tblLook w:val="0600"/>
          </w:tblPr>
          <w:tblGrid>
            <w:gridCol w:w="3435"/>
            <w:gridCol w:w="3465"/>
            <w:gridCol w:w="3405"/>
            <w:tblGridChange w:id="0">
              <w:tblGrid>
                <w:gridCol w:w="3435"/>
                <w:gridCol w:w="3465"/>
                <w:gridCol w:w="3405"/>
              </w:tblGrid>
            </w:tblGridChange>
          </w:tblGrid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0A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rFonts w:ascii="Times New Roman" w:cs="Times New Roman" w:eastAsia="Times New Roman" w:hAnsi="Times New Roman"/>
                  </w:rPr>
                </w:pPr>
                <w:r w:rsidDel="00000000" w:rsidR="00000000" w:rsidRPr="00000000">
                  <w:rPr>
                    <w:rFonts w:ascii="Times New Roman" w:cs="Times New Roman" w:eastAsia="Times New Roman" w:hAnsi="Times New Roman"/>
                  </w:rPr>
                  <w:drawing>
                    <wp:inline distB="114300" distT="114300" distL="114300" distR="114300">
                      <wp:extent cx="1924050" cy="1460500"/>
                      <wp:effectExtent b="0" l="0" r="0" t="0"/>
                      <wp:docPr id="1860054829" name="image5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5.png"/>
                              <pic:cNvPicPr preferRelativeResize="0"/>
                            </pic:nvPicPr>
                            <pic:blipFill>
                              <a:blip r:embed="rId7"/>
                              <a:srcRect b="0" l="0" r="0" t="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924050" cy="14605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inline>
                  </w:drawing>
                </w: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0B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rFonts w:ascii="Times New Roman" w:cs="Times New Roman" w:eastAsia="Times New Roman" w:hAnsi="Times New Roman"/>
                  </w:rPr>
                </w:pPr>
                <w:r w:rsidDel="00000000" w:rsidR="00000000" w:rsidRPr="00000000">
                  <w:rPr>
                    <w:rFonts w:ascii="Times New Roman" w:cs="Times New Roman" w:eastAsia="Times New Roman" w:hAnsi="Times New Roman"/>
                  </w:rPr>
                  <w:drawing>
                    <wp:inline distB="114300" distT="114300" distL="114300" distR="114300">
                      <wp:extent cx="2066925" cy="1562100"/>
                      <wp:effectExtent b="0" l="0" r="0" t="0"/>
                      <wp:docPr id="1860054831" name="image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.png"/>
                              <pic:cNvPicPr preferRelativeResize="0"/>
                            </pic:nvPicPr>
                            <pic:blipFill>
                              <a:blip r:embed="rId8"/>
                              <a:srcRect b="0" l="0" r="0" t="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066925" cy="15621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inline>
                  </w:drawing>
                </w: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0C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rFonts w:ascii="Times New Roman" w:cs="Times New Roman" w:eastAsia="Times New Roman" w:hAnsi="Times New Roman"/>
                  </w:rPr>
                </w:pPr>
                <w:r w:rsidDel="00000000" w:rsidR="00000000" w:rsidRPr="00000000">
                  <w:rPr>
                    <w:rFonts w:ascii="Times New Roman" w:cs="Times New Roman" w:eastAsia="Times New Roman" w:hAnsi="Times New Roman"/>
                  </w:rPr>
                  <w:drawing>
                    <wp:inline distB="114300" distT="114300" distL="114300" distR="114300">
                      <wp:extent cx="2028825" cy="1536700"/>
                      <wp:effectExtent b="0" l="0" r="0" t="0"/>
                      <wp:docPr id="1860054828" name="image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4.png"/>
                              <pic:cNvPicPr preferRelativeResize="0"/>
                            </pic:nvPicPr>
                            <pic:blipFill>
                              <a:blip r:embed="rId9"/>
                              <a:srcRect b="0" l="0" r="0" t="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028825" cy="15367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inline>
                  </w:drawing>
                </w: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0D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rFonts w:ascii="Times New Roman" w:cs="Times New Roman" w:eastAsia="Times New Roman" w:hAnsi="Times New Roman"/>
                  </w:rPr>
                </w:pPr>
                <w:r w:rsidDel="00000000" w:rsidR="00000000" w:rsidRPr="00000000">
                  <w:rPr>
                    <w:rFonts w:ascii="Times New Roman" w:cs="Times New Roman" w:eastAsia="Times New Roman" w:hAnsi="Times New Roman"/>
                  </w:rPr>
                  <w:drawing>
                    <wp:inline distB="114300" distT="114300" distL="114300" distR="114300">
                      <wp:extent cx="2047875" cy="1536700"/>
                      <wp:effectExtent b="0" l="0" r="0" t="0"/>
                      <wp:docPr id="1860054830" name="image6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6.png"/>
                              <pic:cNvPicPr preferRelativeResize="0"/>
                            </pic:nvPicPr>
                            <pic:blipFill>
                              <a:blip r:embed="rId10"/>
                              <a:srcRect b="0" l="0" r="0" t="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047875" cy="15367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inline>
                  </w:drawing>
                </w: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0E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rFonts w:ascii="Times New Roman" w:cs="Times New Roman" w:eastAsia="Times New Roman" w:hAnsi="Times New Roman"/>
                  </w:rPr>
                </w:pPr>
                <w:r w:rsidDel="00000000" w:rsidR="00000000" w:rsidRPr="00000000">
                  <w:rPr>
                    <w:rFonts w:ascii="Times New Roman" w:cs="Times New Roman" w:eastAsia="Times New Roman" w:hAnsi="Times New Roman"/>
                  </w:rPr>
                  <w:drawing>
                    <wp:inline distB="114300" distT="114300" distL="114300" distR="114300">
                      <wp:extent cx="2066925" cy="1562100"/>
                      <wp:effectExtent b="0" l="0" r="0" t="0"/>
                      <wp:docPr id="1860054833" name="image2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.png"/>
                              <pic:cNvPicPr preferRelativeResize="0"/>
                            </pic:nvPicPr>
                            <pic:blipFill>
                              <a:blip r:embed="rId11"/>
                              <a:srcRect b="0" l="0" r="0" t="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066925" cy="15621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inline>
                  </w:drawing>
                </w: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0F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rFonts w:ascii="Times New Roman" w:cs="Times New Roman" w:eastAsia="Times New Roman" w:hAnsi="Times New Roman"/>
                  </w:rPr>
                </w:pPr>
                <w:r w:rsidDel="00000000" w:rsidR="00000000" w:rsidRPr="00000000">
                  <w:rPr>
                    <w:rFonts w:ascii="Times New Roman" w:cs="Times New Roman" w:eastAsia="Times New Roman" w:hAnsi="Times New Roman"/>
                  </w:rPr>
                  <w:drawing>
                    <wp:inline distB="114300" distT="114300" distL="114300" distR="114300">
                      <wp:extent cx="2028825" cy="1549400"/>
                      <wp:effectExtent b="0" l="0" r="0" t="0"/>
                      <wp:docPr id="1860054832" name="image3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3.png"/>
                              <pic:cNvPicPr preferRelativeResize="0"/>
                            </pic:nvPicPr>
                            <pic:blipFill>
                              <a:blip r:embed="rId12"/>
                              <a:srcRect b="0" l="0" r="0" t="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028825" cy="15494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inline>
                  </w:drawing>
                </w:r>
                <w:r w:rsidDel="00000000" w:rsidR="00000000" w:rsidRPr="00000000">
                  <w:rPr>
                    <w:rtl w:val="0"/>
                  </w:rPr>
                </w:r>
              </w:p>
            </w:tc>
          </w:tr>
        </w:tbl>
      </w:sdtContent>
    </w:sdt>
    <w:p w:rsidR="00000000" w:rsidDel="00000000" w:rsidP="00000000" w:rsidRDefault="00000000" w:rsidRPr="00000000" w14:paraId="00000010">
      <w:pPr>
        <w:spacing w:after="0" w:lineRule="auto"/>
        <w:ind w:left="-708.6614173228347" w:right="-689.5275590551165" w:firstLine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spacing w:after="0" w:lineRule="auto"/>
        <w:ind w:left="-708.6614173228347" w:firstLine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spacing w:after="0" w:lineRule="auto"/>
        <w:ind w:left="720" w:firstLine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spacing w:after="0" w:lineRule="auto"/>
        <w:ind w:left="720" w:firstLine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8.00000000000006" w:lineRule="auto"/>
        <w:ind w:left="720" w:right="0" w:firstLine="0"/>
        <w:jc w:val="left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spacing w:after="0" w:lineRule="auto"/>
        <w:ind w:left="720" w:firstLine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ab/>
      </w:r>
    </w:p>
    <w:p w:rsidR="00000000" w:rsidDel="00000000" w:rsidP="00000000" w:rsidRDefault="00000000" w:rsidRPr="00000000" w14:paraId="00000016">
      <w:pPr>
        <w:spacing w:after="0" w:lineRule="auto"/>
        <w:ind w:left="720" w:firstLine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ind w:left="36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ind w:left="360" w:firstLine="0"/>
        <w:rPr/>
      </w:pPr>
      <w:r w:rsidDel="00000000" w:rsidR="00000000" w:rsidRPr="00000000">
        <w:rPr>
          <w:rtl w:val="0"/>
        </w:rPr>
      </w:r>
    </w:p>
    <w:sectPr>
      <w:pgSz w:h="16838" w:w="11906" w:orient="portrait"/>
      <w:pgMar w:bottom="1417" w:top="1417" w:left="1417" w:right="1417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Times New Roman"/>
  <w:font w:name="Courier New"/>
  <w:font w:name="Aptos"/>
  <w:font w:name="Play">
    <w:embedRegular w:fontKey="{00000000-0000-0000-0000-000000000000}" r:id="rId1" w:subsetted="0"/>
    <w:embedBold w:fontKey="{00000000-0000-0000-0000-000000000000}" r:id="rId2" w:subsetted="0"/>
  </w:font>
  <w:font w:name="Noto Sans Symbols">
    <w:embedRegular w:fontKey="{00000000-0000-0000-0000-000000000000}" r:id="rId3" w:subsetted="0"/>
    <w:embedBold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0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0"/>
      <w:numFmt w:val="bullet"/>
      <w:lvlText w:val="-"/>
      <w:lvlJc w:val="left"/>
      <w:pPr>
        <w:ind w:left="720" w:hanging="360"/>
      </w:pPr>
      <w:rPr>
        <w:rFonts w:ascii="Aptos" w:cs="Aptos" w:eastAsia="Aptos" w:hAnsi="Apto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  <w:num w:numId="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ptos" w:cs="Aptos" w:eastAsia="Aptos" w:hAnsi="Aptos"/>
        <w:sz w:val="24"/>
        <w:szCs w:val="24"/>
        <w:lang w:val="cs"/>
      </w:rPr>
    </w:rPrDefault>
    <w:pPrDefault>
      <w:pPr>
        <w:spacing w:after="160" w:line="278.00000000000006" w:lineRule="auto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spacing w:after="80" w:before="360" w:lineRule="auto"/>
    </w:pPr>
    <w:rPr>
      <w:rFonts w:ascii="Play" w:cs="Play" w:eastAsia="Play" w:hAnsi="Play"/>
      <w:color w:val="0f4761"/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160" w:lineRule="auto"/>
    </w:pPr>
    <w:rPr>
      <w:rFonts w:ascii="Play" w:cs="Play" w:eastAsia="Play" w:hAnsi="Play"/>
      <w:color w:val="0f4761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160" w:lineRule="auto"/>
    </w:pPr>
    <w:rPr>
      <w:color w:val="0f476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80" w:lineRule="auto"/>
    </w:pPr>
    <w:rPr>
      <w:i w:val="1"/>
      <w:color w:val="0f4761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80" w:lineRule="auto"/>
    </w:pPr>
    <w:rPr>
      <w:color w:val="0f4761"/>
    </w:rPr>
  </w:style>
  <w:style w:type="paragraph" w:styleId="Heading6">
    <w:name w:val="heading 6"/>
    <w:basedOn w:val="Normal"/>
    <w:next w:val="Normal"/>
    <w:pPr>
      <w:keepNext w:val="1"/>
      <w:keepLines w:val="1"/>
      <w:spacing w:after="0" w:before="40" w:lineRule="auto"/>
    </w:pPr>
    <w:rPr>
      <w:i w:val="1"/>
      <w:color w:val="595959"/>
    </w:rPr>
  </w:style>
  <w:style w:type="paragraph" w:styleId="Title">
    <w:name w:val="Title"/>
    <w:basedOn w:val="Normal"/>
    <w:next w:val="Normal"/>
    <w:pPr>
      <w:spacing w:after="80" w:line="240" w:lineRule="auto"/>
    </w:pPr>
    <w:rPr>
      <w:rFonts w:ascii="Play" w:cs="Play" w:eastAsia="Play" w:hAnsi="Play"/>
      <w:sz w:val="56"/>
      <w:szCs w:val="56"/>
    </w:rPr>
  </w:style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spacing w:after="80" w:before="360" w:lineRule="auto"/>
    </w:pPr>
    <w:rPr>
      <w:rFonts w:ascii="Play" w:cs="Play" w:eastAsia="Play" w:hAnsi="Play"/>
      <w:color w:val="0f4761"/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160" w:lineRule="auto"/>
    </w:pPr>
    <w:rPr>
      <w:rFonts w:ascii="Play" w:cs="Play" w:eastAsia="Play" w:hAnsi="Play"/>
      <w:color w:val="0f4761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160" w:lineRule="auto"/>
    </w:pPr>
    <w:rPr>
      <w:color w:val="0f476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80" w:lineRule="auto"/>
    </w:pPr>
    <w:rPr>
      <w:i w:val="1"/>
      <w:color w:val="0f4761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80" w:lineRule="auto"/>
    </w:pPr>
    <w:rPr>
      <w:color w:val="0f4761"/>
    </w:rPr>
  </w:style>
  <w:style w:type="paragraph" w:styleId="Heading6">
    <w:name w:val="heading 6"/>
    <w:basedOn w:val="Normal"/>
    <w:next w:val="Normal"/>
    <w:pPr>
      <w:keepNext w:val="1"/>
      <w:keepLines w:val="1"/>
      <w:spacing w:after="0" w:before="40" w:lineRule="auto"/>
    </w:pPr>
    <w:rPr>
      <w:i w:val="1"/>
      <w:color w:val="595959"/>
    </w:rPr>
  </w:style>
  <w:style w:type="paragraph" w:styleId="Title">
    <w:name w:val="Title"/>
    <w:basedOn w:val="Normal"/>
    <w:next w:val="Normal"/>
    <w:pPr>
      <w:spacing w:after="80" w:line="240" w:lineRule="auto"/>
    </w:pPr>
    <w:rPr>
      <w:rFonts w:ascii="Play" w:cs="Play" w:eastAsia="Play" w:hAnsi="Play"/>
      <w:sz w:val="56"/>
      <w:szCs w:val="56"/>
    </w:rPr>
  </w:style>
  <w:style w:type="paragraph" w:styleId="Normln" w:default="1">
    <w:name w:val="Normal"/>
    <w:qFormat w:val="1"/>
  </w:style>
  <w:style w:type="paragraph" w:styleId="Nadpis1">
    <w:name w:val="heading 1"/>
    <w:basedOn w:val="Normln"/>
    <w:next w:val="Normln"/>
    <w:link w:val="Nadpis1Char"/>
    <w:uiPriority w:val="9"/>
    <w:qFormat w:val="1"/>
    <w:rsid w:val="00D22283"/>
    <w:pPr>
      <w:keepNext w:val="1"/>
      <w:keepLines w:val="1"/>
      <w:spacing w:after="80" w:before="360"/>
      <w:outlineLvl w:val="0"/>
    </w:pPr>
    <w:rPr>
      <w:rFonts w:asciiTheme="majorHAnsi" w:cstheme="majorBidi" w:eastAsiaTheme="majorEastAsia" w:hAnsiTheme="majorHAnsi"/>
      <w:color w:val="0f4761" w:themeColor="accent1" w:themeShade="0000BF"/>
      <w:sz w:val="40"/>
      <w:szCs w:val="40"/>
    </w:rPr>
  </w:style>
  <w:style w:type="paragraph" w:styleId="Nadpis2">
    <w:name w:val="heading 2"/>
    <w:basedOn w:val="Normln"/>
    <w:next w:val="Normln"/>
    <w:link w:val="Nadpis2Char"/>
    <w:uiPriority w:val="9"/>
    <w:semiHidden w:val="1"/>
    <w:unhideWhenUsed w:val="1"/>
    <w:qFormat w:val="1"/>
    <w:rsid w:val="00D22283"/>
    <w:pPr>
      <w:keepNext w:val="1"/>
      <w:keepLines w:val="1"/>
      <w:spacing w:after="80" w:before="160"/>
      <w:outlineLvl w:val="1"/>
    </w:pPr>
    <w:rPr>
      <w:rFonts w:asciiTheme="majorHAnsi" w:cstheme="majorBidi" w:eastAsiaTheme="majorEastAsia" w:hAnsiTheme="majorHAnsi"/>
      <w:color w:val="0f4761" w:themeColor="accent1" w:themeShade="0000BF"/>
      <w:sz w:val="32"/>
      <w:szCs w:val="32"/>
    </w:rPr>
  </w:style>
  <w:style w:type="paragraph" w:styleId="Nadpis3">
    <w:name w:val="heading 3"/>
    <w:basedOn w:val="Normln"/>
    <w:next w:val="Normln"/>
    <w:link w:val="Nadpis3Char"/>
    <w:uiPriority w:val="9"/>
    <w:semiHidden w:val="1"/>
    <w:unhideWhenUsed w:val="1"/>
    <w:qFormat w:val="1"/>
    <w:rsid w:val="00D22283"/>
    <w:pPr>
      <w:keepNext w:val="1"/>
      <w:keepLines w:val="1"/>
      <w:spacing w:after="80" w:before="160"/>
      <w:outlineLvl w:val="2"/>
    </w:pPr>
    <w:rPr>
      <w:rFonts w:cstheme="majorBidi" w:eastAsiaTheme="majorEastAsia"/>
      <w:color w:val="0f4761" w:themeColor="accent1" w:themeShade="0000BF"/>
      <w:sz w:val="28"/>
      <w:szCs w:val="28"/>
    </w:rPr>
  </w:style>
  <w:style w:type="paragraph" w:styleId="Nadpis4">
    <w:name w:val="heading 4"/>
    <w:basedOn w:val="Normln"/>
    <w:next w:val="Normln"/>
    <w:link w:val="Nadpis4Char"/>
    <w:uiPriority w:val="9"/>
    <w:semiHidden w:val="1"/>
    <w:unhideWhenUsed w:val="1"/>
    <w:qFormat w:val="1"/>
    <w:rsid w:val="00D22283"/>
    <w:pPr>
      <w:keepNext w:val="1"/>
      <w:keepLines w:val="1"/>
      <w:spacing w:after="40" w:before="80"/>
      <w:outlineLvl w:val="3"/>
    </w:pPr>
    <w:rPr>
      <w:rFonts w:cstheme="majorBidi" w:eastAsiaTheme="majorEastAsia"/>
      <w:i w:val="1"/>
      <w:iCs w:val="1"/>
      <w:color w:val="0f4761" w:themeColor="accent1" w:themeShade="0000BF"/>
    </w:rPr>
  </w:style>
  <w:style w:type="paragraph" w:styleId="Nadpis5">
    <w:name w:val="heading 5"/>
    <w:basedOn w:val="Normln"/>
    <w:next w:val="Normln"/>
    <w:link w:val="Nadpis5Char"/>
    <w:uiPriority w:val="9"/>
    <w:semiHidden w:val="1"/>
    <w:unhideWhenUsed w:val="1"/>
    <w:qFormat w:val="1"/>
    <w:rsid w:val="00D22283"/>
    <w:pPr>
      <w:keepNext w:val="1"/>
      <w:keepLines w:val="1"/>
      <w:spacing w:after="40" w:before="80"/>
      <w:outlineLvl w:val="4"/>
    </w:pPr>
    <w:rPr>
      <w:rFonts w:cstheme="majorBidi" w:eastAsiaTheme="majorEastAsia"/>
      <w:color w:val="0f4761" w:themeColor="accent1" w:themeShade="0000BF"/>
    </w:rPr>
  </w:style>
  <w:style w:type="paragraph" w:styleId="Nadpis6">
    <w:name w:val="heading 6"/>
    <w:basedOn w:val="Normln"/>
    <w:next w:val="Normln"/>
    <w:link w:val="Nadpis6Char"/>
    <w:uiPriority w:val="9"/>
    <w:semiHidden w:val="1"/>
    <w:unhideWhenUsed w:val="1"/>
    <w:qFormat w:val="1"/>
    <w:rsid w:val="00D22283"/>
    <w:pPr>
      <w:keepNext w:val="1"/>
      <w:keepLines w:val="1"/>
      <w:spacing w:after="0" w:before="40"/>
      <w:outlineLvl w:val="5"/>
    </w:pPr>
    <w:rPr>
      <w:rFonts w:cstheme="majorBidi" w:eastAsiaTheme="majorEastAsia"/>
      <w:i w:val="1"/>
      <w:iCs w:val="1"/>
      <w:color w:val="595959" w:themeColor="text1" w:themeTint="0000A6"/>
    </w:rPr>
  </w:style>
  <w:style w:type="paragraph" w:styleId="Nadpis7">
    <w:name w:val="heading 7"/>
    <w:basedOn w:val="Normln"/>
    <w:next w:val="Normln"/>
    <w:link w:val="Nadpis7Char"/>
    <w:uiPriority w:val="9"/>
    <w:semiHidden w:val="1"/>
    <w:unhideWhenUsed w:val="1"/>
    <w:qFormat w:val="1"/>
    <w:rsid w:val="00D22283"/>
    <w:pPr>
      <w:keepNext w:val="1"/>
      <w:keepLines w:val="1"/>
      <w:spacing w:after="0" w:before="40"/>
      <w:outlineLvl w:val="6"/>
    </w:pPr>
    <w:rPr>
      <w:rFonts w:cstheme="majorBidi" w:eastAsiaTheme="majorEastAsia"/>
      <w:color w:val="595959" w:themeColor="text1" w:themeTint="0000A6"/>
    </w:rPr>
  </w:style>
  <w:style w:type="paragraph" w:styleId="Nadpis8">
    <w:name w:val="heading 8"/>
    <w:basedOn w:val="Normln"/>
    <w:next w:val="Normln"/>
    <w:link w:val="Nadpis8Char"/>
    <w:uiPriority w:val="9"/>
    <w:semiHidden w:val="1"/>
    <w:unhideWhenUsed w:val="1"/>
    <w:qFormat w:val="1"/>
    <w:rsid w:val="00D22283"/>
    <w:pPr>
      <w:keepNext w:val="1"/>
      <w:keepLines w:val="1"/>
      <w:spacing w:after="0"/>
      <w:outlineLvl w:val="7"/>
    </w:pPr>
    <w:rPr>
      <w:rFonts w:cstheme="majorBidi" w:eastAsiaTheme="majorEastAsia"/>
      <w:i w:val="1"/>
      <w:iCs w:val="1"/>
      <w:color w:val="272727" w:themeColor="text1" w:themeTint="0000D8"/>
    </w:rPr>
  </w:style>
  <w:style w:type="paragraph" w:styleId="Nadpis9">
    <w:name w:val="heading 9"/>
    <w:basedOn w:val="Normln"/>
    <w:next w:val="Normln"/>
    <w:link w:val="Nadpis9Char"/>
    <w:uiPriority w:val="9"/>
    <w:semiHidden w:val="1"/>
    <w:unhideWhenUsed w:val="1"/>
    <w:qFormat w:val="1"/>
    <w:rsid w:val="00D22283"/>
    <w:pPr>
      <w:keepNext w:val="1"/>
      <w:keepLines w:val="1"/>
      <w:spacing w:after="0"/>
      <w:outlineLvl w:val="8"/>
    </w:pPr>
    <w:rPr>
      <w:rFonts w:cstheme="majorBidi" w:eastAsiaTheme="majorEastAsia"/>
      <w:color w:val="272727" w:themeColor="text1" w:themeTint="0000D8"/>
    </w:rPr>
  </w:style>
  <w:style w:type="character" w:styleId="Standardnpsmoodstavce" w:default="1">
    <w:name w:val="Default Paragraph Font"/>
    <w:uiPriority w:val="1"/>
    <w:semiHidden w:val="1"/>
    <w:unhideWhenUsed w:val="1"/>
  </w:style>
  <w:style w:type="table" w:styleId="Normlntabulka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Bezseznamu" w:default="1">
    <w:name w:val="No List"/>
    <w:uiPriority w:val="99"/>
    <w:semiHidden w:val="1"/>
    <w:unhideWhenUsed w:val="1"/>
  </w:style>
  <w:style w:type="character" w:styleId="Nadpis1Char" w:customStyle="1">
    <w:name w:val="Nadpis 1 Char"/>
    <w:basedOn w:val="Standardnpsmoodstavce"/>
    <w:link w:val="Nadpis1"/>
    <w:uiPriority w:val="9"/>
    <w:rsid w:val="00D22283"/>
    <w:rPr>
      <w:rFonts w:asciiTheme="majorHAnsi" w:cstheme="majorBidi" w:eastAsiaTheme="majorEastAsia" w:hAnsiTheme="majorHAnsi"/>
      <w:color w:val="0f4761" w:themeColor="accent1" w:themeShade="0000BF"/>
      <w:sz w:val="40"/>
      <w:szCs w:val="40"/>
    </w:rPr>
  </w:style>
  <w:style w:type="character" w:styleId="Nadpis2Char" w:customStyle="1">
    <w:name w:val="Nadpis 2 Char"/>
    <w:basedOn w:val="Standardnpsmoodstavce"/>
    <w:link w:val="Nadpis2"/>
    <w:uiPriority w:val="9"/>
    <w:semiHidden w:val="1"/>
    <w:rsid w:val="00D22283"/>
    <w:rPr>
      <w:rFonts w:asciiTheme="majorHAnsi" w:cstheme="majorBidi" w:eastAsiaTheme="majorEastAsia" w:hAnsiTheme="majorHAnsi"/>
      <w:color w:val="0f4761" w:themeColor="accent1" w:themeShade="0000BF"/>
      <w:sz w:val="32"/>
      <w:szCs w:val="32"/>
    </w:rPr>
  </w:style>
  <w:style w:type="character" w:styleId="Nadpis3Char" w:customStyle="1">
    <w:name w:val="Nadpis 3 Char"/>
    <w:basedOn w:val="Standardnpsmoodstavce"/>
    <w:link w:val="Nadpis3"/>
    <w:uiPriority w:val="9"/>
    <w:semiHidden w:val="1"/>
    <w:rsid w:val="00D22283"/>
    <w:rPr>
      <w:rFonts w:cstheme="majorBidi" w:eastAsiaTheme="majorEastAsia"/>
      <w:color w:val="0f4761" w:themeColor="accent1" w:themeShade="0000BF"/>
      <w:sz w:val="28"/>
      <w:szCs w:val="28"/>
    </w:rPr>
  </w:style>
  <w:style w:type="character" w:styleId="Nadpis4Char" w:customStyle="1">
    <w:name w:val="Nadpis 4 Char"/>
    <w:basedOn w:val="Standardnpsmoodstavce"/>
    <w:link w:val="Nadpis4"/>
    <w:uiPriority w:val="9"/>
    <w:semiHidden w:val="1"/>
    <w:rsid w:val="00D22283"/>
    <w:rPr>
      <w:rFonts w:cstheme="majorBidi" w:eastAsiaTheme="majorEastAsia"/>
      <w:i w:val="1"/>
      <w:iCs w:val="1"/>
      <w:color w:val="0f4761" w:themeColor="accent1" w:themeShade="0000BF"/>
    </w:rPr>
  </w:style>
  <w:style w:type="character" w:styleId="Nadpis5Char" w:customStyle="1">
    <w:name w:val="Nadpis 5 Char"/>
    <w:basedOn w:val="Standardnpsmoodstavce"/>
    <w:link w:val="Nadpis5"/>
    <w:uiPriority w:val="9"/>
    <w:semiHidden w:val="1"/>
    <w:rsid w:val="00D22283"/>
    <w:rPr>
      <w:rFonts w:cstheme="majorBidi" w:eastAsiaTheme="majorEastAsia"/>
      <w:color w:val="0f4761" w:themeColor="accent1" w:themeShade="0000BF"/>
    </w:rPr>
  </w:style>
  <w:style w:type="character" w:styleId="Nadpis6Char" w:customStyle="1">
    <w:name w:val="Nadpis 6 Char"/>
    <w:basedOn w:val="Standardnpsmoodstavce"/>
    <w:link w:val="Nadpis6"/>
    <w:uiPriority w:val="9"/>
    <w:semiHidden w:val="1"/>
    <w:rsid w:val="00D22283"/>
    <w:rPr>
      <w:rFonts w:cstheme="majorBidi" w:eastAsiaTheme="majorEastAsia"/>
      <w:i w:val="1"/>
      <w:iCs w:val="1"/>
      <w:color w:val="595959" w:themeColor="text1" w:themeTint="0000A6"/>
    </w:rPr>
  </w:style>
  <w:style w:type="character" w:styleId="Nadpis7Char" w:customStyle="1">
    <w:name w:val="Nadpis 7 Char"/>
    <w:basedOn w:val="Standardnpsmoodstavce"/>
    <w:link w:val="Nadpis7"/>
    <w:uiPriority w:val="9"/>
    <w:semiHidden w:val="1"/>
    <w:rsid w:val="00D22283"/>
    <w:rPr>
      <w:rFonts w:cstheme="majorBidi" w:eastAsiaTheme="majorEastAsia"/>
      <w:color w:val="595959" w:themeColor="text1" w:themeTint="0000A6"/>
    </w:rPr>
  </w:style>
  <w:style w:type="character" w:styleId="Nadpis8Char" w:customStyle="1">
    <w:name w:val="Nadpis 8 Char"/>
    <w:basedOn w:val="Standardnpsmoodstavce"/>
    <w:link w:val="Nadpis8"/>
    <w:uiPriority w:val="9"/>
    <w:semiHidden w:val="1"/>
    <w:rsid w:val="00D22283"/>
    <w:rPr>
      <w:rFonts w:cstheme="majorBidi" w:eastAsiaTheme="majorEastAsia"/>
      <w:i w:val="1"/>
      <w:iCs w:val="1"/>
      <w:color w:val="272727" w:themeColor="text1" w:themeTint="0000D8"/>
    </w:rPr>
  </w:style>
  <w:style w:type="character" w:styleId="Nadpis9Char" w:customStyle="1">
    <w:name w:val="Nadpis 9 Char"/>
    <w:basedOn w:val="Standardnpsmoodstavce"/>
    <w:link w:val="Nadpis9"/>
    <w:uiPriority w:val="9"/>
    <w:semiHidden w:val="1"/>
    <w:rsid w:val="00D22283"/>
    <w:rPr>
      <w:rFonts w:cstheme="majorBidi" w:eastAsiaTheme="majorEastAsia"/>
      <w:color w:val="272727" w:themeColor="text1" w:themeTint="0000D8"/>
    </w:rPr>
  </w:style>
  <w:style w:type="paragraph" w:styleId="Nzev">
    <w:name w:val="Title"/>
    <w:basedOn w:val="Normln"/>
    <w:next w:val="Normln"/>
    <w:link w:val="NzevChar"/>
    <w:uiPriority w:val="10"/>
    <w:qFormat w:val="1"/>
    <w:rsid w:val="00D22283"/>
    <w:pPr>
      <w:spacing w:after="80" w:line="240" w:lineRule="auto"/>
      <w:contextualSpacing w:val="1"/>
    </w:pPr>
    <w:rPr>
      <w:rFonts w:asciiTheme="majorHAnsi" w:cstheme="majorBidi" w:eastAsiaTheme="majorEastAsia" w:hAnsiTheme="majorHAnsi"/>
      <w:spacing w:val="-10"/>
      <w:kern w:val="28"/>
      <w:sz w:val="56"/>
      <w:szCs w:val="56"/>
    </w:rPr>
  </w:style>
  <w:style w:type="character" w:styleId="NzevChar" w:customStyle="1">
    <w:name w:val="Název Char"/>
    <w:basedOn w:val="Standardnpsmoodstavce"/>
    <w:link w:val="Nzev"/>
    <w:uiPriority w:val="10"/>
    <w:rsid w:val="00D22283"/>
    <w:rPr>
      <w:rFonts w:asciiTheme="majorHAnsi" w:cstheme="majorBidi" w:eastAsiaTheme="majorEastAsia" w:hAnsiTheme="majorHAns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 w:val="1"/>
    <w:rsid w:val="00D22283"/>
    <w:pPr>
      <w:numPr>
        <w:ilvl w:val="1"/>
      </w:numPr>
    </w:pPr>
    <w:rPr>
      <w:rFonts w:cstheme="majorBidi" w:eastAsiaTheme="majorEastAsia"/>
      <w:color w:val="595959" w:themeColor="text1" w:themeTint="0000A6"/>
      <w:spacing w:val="15"/>
      <w:sz w:val="28"/>
      <w:szCs w:val="28"/>
    </w:rPr>
  </w:style>
  <w:style w:type="character" w:styleId="PodnadpisChar" w:customStyle="1">
    <w:name w:val="Podnadpis Char"/>
    <w:basedOn w:val="Standardnpsmoodstavce"/>
    <w:link w:val="Podnadpis"/>
    <w:uiPriority w:val="11"/>
    <w:rsid w:val="00D22283"/>
    <w:rPr>
      <w:rFonts w:cstheme="majorBidi" w:eastAsiaTheme="majorEastAsia"/>
      <w:color w:val="595959" w:themeColor="text1" w:themeTint="0000A6"/>
      <w:spacing w:val="15"/>
      <w:sz w:val="28"/>
      <w:szCs w:val="28"/>
    </w:rPr>
  </w:style>
  <w:style w:type="paragraph" w:styleId="Citt">
    <w:name w:val="Quote"/>
    <w:basedOn w:val="Normln"/>
    <w:next w:val="Normln"/>
    <w:link w:val="CittChar"/>
    <w:uiPriority w:val="29"/>
    <w:qFormat w:val="1"/>
    <w:rsid w:val="00D22283"/>
    <w:pPr>
      <w:spacing w:before="160"/>
      <w:jc w:val="center"/>
    </w:pPr>
    <w:rPr>
      <w:i w:val="1"/>
      <w:iCs w:val="1"/>
      <w:color w:val="404040" w:themeColor="text1" w:themeTint="0000BF"/>
    </w:rPr>
  </w:style>
  <w:style w:type="character" w:styleId="CittChar" w:customStyle="1">
    <w:name w:val="Citát Char"/>
    <w:basedOn w:val="Standardnpsmoodstavce"/>
    <w:link w:val="Citt"/>
    <w:uiPriority w:val="29"/>
    <w:rsid w:val="00D22283"/>
    <w:rPr>
      <w:i w:val="1"/>
      <w:iCs w:val="1"/>
      <w:color w:val="404040" w:themeColor="text1" w:themeTint="0000BF"/>
    </w:rPr>
  </w:style>
  <w:style w:type="paragraph" w:styleId="Odstavecseseznamem">
    <w:name w:val="List Paragraph"/>
    <w:basedOn w:val="Normln"/>
    <w:uiPriority w:val="34"/>
    <w:qFormat w:val="1"/>
    <w:rsid w:val="00D22283"/>
    <w:pPr>
      <w:ind w:left="720"/>
      <w:contextualSpacing w:val="1"/>
    </w:pPr>
  </w:style>
  <w:style w:type="character" w:styleId="Zdraznnintenzivn">
    <w:name w:val="Intense Emphasis"/>
    <w:basedOn w:val="Standardnpsmoodstavce"/>
    <w:uiPriority w:val="21"/>
    <w:qFormat w:val="1"/>
    <w:rsid w:val="00D22283"/>
    <w:rPr>
      <w:i w:val="1"/>
      <w:iCs w:val="1"/>
      <w:color w:val="0f4761" w:themeColor="accent1" w:themeShade="0000BF"/>
    </w:rPr>
  </w:style>
  <w:style w:type="paragraph" w:styleId="Vrazncitt">
    <w:name w:val="Intense Quote"/>
    <w:basedOn w:val="Normln"/>
    <w:next w:val="Normln"/>
    <w:link w:val="VrazncittChar"/>
    <w:uiPriority w:val="30"/>
    <w:qFormat w:val="1"/>
    <w:rsid w:val="00D22283"/>
    <w:pPr>
      <w:pBdr>
        <w:top w:color="0f4761" w:space="10" w:sz="4" w:themeColor="accent1" w:themeShade="0000BF" w:val="single"/>
        <w:bottom w:color="0f4761" w:space="10" w:sz="4" w:themeColor="accent1" w:themeShade="0000BF" w:val="single"/>
      </w:pBdr>
      <w:spacing w:after="360" w:before="360"/>
      <w:ind w:left="864" w:right="864"/>
      <w:jc w:val="center"/>
    </w:pPr>
    <w:rPr>
      <w:i w:val="1"/>
      <w:iCs w:val="1"/>
      <w:color w:val="0f4761" w:themeColor="accent1" w:themeShade="0000BF"/>
    </w:rPr>
  </w:style>
  <w:style w:type="character" w:styleId="VrazncittChar" w:customStyle="1">
    <w:name w:val="Výrazný citát Char"/>
    <w:basedOn w:val="Standardnpsmoodstavce"/>
    <w:link w:val="Vrazncitt"/>
    <w:uiPriority w:val="30"/>
    <w:rsid w:val="00D22283"/>
    <w:rPr>
      <w:i w:val="1"/>
      <w:iCs w:val="1"/>
      <w:color w:val="0f4761" w:themeColor="accent1" w:themeShade="0000BF"/>
    </w:rPr>
  </w:style>
  <w:style w:type="character" w:styleId="Odkazintenzivn">
    <w:name w:val="Intense Reference"/>
    <w:basedOn w:val="Standardnpsmoodstavce"/>
    <w:uiPriority w:val="32"/>
    <w:qFormat w:val="1"/>
    <w:rsid w:val="00D22283"/>
    <w:rPr>
      <w:b w:val="1"/>
      <w:bCs w:val="1"/>
      <w:smallCaps w:val="1"/>
      <w:color w:val="0f4761" w:themeColor="accent1" w:themeShade="0000BF"/>
      <w:spacing w:val="5"/>
    </w:rPr>
  </w:style>
  <w:style w:type="paragraph" w:styleId="Subtitle">
    <w:name w:val="Subtitle"/>
    <w:basedOn w:val="Normal"/>
    <w:next w:val="Normal"/>
    <w:pPr/>
    <w:rPr>
      <w:color w:val="595959"/>
      <w:sz w:val="28"/>
      <w:szCs w:val="28"/>
    </w:rPr>
  </w:style>
  <w:style w:type="paragraph" w:styleId="Subtitle">
    <w:name w:val="Subtitle"/>
    <w:basedOn w:val="Normal"/>
    <w:next w:val="Normal"/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160" w:before="0" w:line="278.00000000000006" w:lineRule="auto"/>
      <w:ind w:left="0" w:right="0" w:firstLine="0"/>
      <w:jc w:val="left"/>
    </w:pPr>
    <w:rPr>
      <w:rFonts w:ascii="Aptos" w:cs="Aptos" w:eastAsia="Aptos" w:hAnsi="Aptos"/>
      <w:b w:val="0"/>
      <w:i w:val="0"/>
      <w:smallCaps w:val="0"/>
      <w:strike w:val="0"/>
      <w:color w:val="595959"/>
      <w:sz w:val="28"/>
      <w:szCs w:val="28"/>
      <w:u w:val="none"/>
      <w:shd w:fill="auto" w:val="clear"/>
      <w:vertAlign w:val="baseline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image" Target="media/image2.png"/><Relationship Id="rId10" Type="http://schemas.openxmlformats.org/officeDocument/2006/relationships/image" Target="media/image6.png"/><Relationship Id="rId12" Type="http://schemas.openxmlformats.org/officeDocument/2006/relationships/image" Target="media/image3.png"/><Relationship Id="rId9" Type="http://schemas.openxmlformats.org/officeDocument/2006/relationships/image" Target="media/image4.pn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5.png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Play-regular.ttf"/><Relationship Id="rId2" Type="http://schemas.openxmlformats.org/officeDocument/2006/relationships/font" Target="fonts/Play-bold.ttf"/><Relationship Id="rId3" Type="http://schemas.openxmlformats.org/officeDocument/2006/relationships/font" Target="fonts/NotoSansSymbols-regular.ttf"/><Relationship Id="rId4" Type="http://schemas.openxmlformats.org/officeDocument/2006/relationships/font" Target="fonts/NotoSansSymbols-bold.ttf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gFjpzsxx8OPCKbrRqb8XDQZr2Pg==">CgMxLjAaHwoBMBIaChgICVIUChJ0YWJsZS41aTFyNHc1aGVuczI4AHIhMWg5YVBkcFhneUg0bmhLR05GcG44a0VDSHJXbFBqMUhi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2025-06-19T19:36:00Z</dcterms:created>
  <dc:creator>Jana Stříbná</dc:creator>
</cp:coreProperties>
</file>