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color w:val="ff0000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Výukový program - Včely 1</w:t>
      </w:r>
    </w:p>
    <w:p w:rsidR="00000000" w:rsidDel="00000000" w:rsidP="00000000" w:rsidRDefault="00000000" w:rsidRPr="00000000" w14:paraId="00000002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termín: 20.6.2025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škola: MŠ Eliška, Opava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třída: předškoláci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program: </w:t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vývoj včel - prezentace s obrázky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spacing w:after="0" w:lineRule="auto"/>
        <w:ind w:left="708.6614173228347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pozorování včel pod lupou</w:t>
      </w:r>
    </w:p>
    <w:p w:rsidR="00000000" w:rsidDel="00000000" w:rsidP="00000000" w:rsidRDefault="00000000" w:rsidRPr="00000000" w14:paraId="00000009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ukázka včelího hnízdy pod sklem, ukázka královny</w:t>
      </w:r>
    </w:p>
    <w:p w:rsidR="00000000" w:rsidDel="00000000" w:rsidP="00000000" w:rsidRDefault="00000000" w:rsidRPr="00000000" w14:paraId="0000000A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ind w:left="-566.9291338582677" w:right="-547.7952755905511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566101309"/>
        <w:tag w:val="goog_rdk_0"/>
      </w:sdtPr>
      <w:sdtContent>
        <w:tbl>
          <w:tblPr>
            <w:tblStyle w:val="Table1"/>
            <w:tblW w:w="10125.0" w:type="dxa"/>
            <w:jc w:val="left"/>
            <w:tblInd w:w="-566.9291338582677" w:type="dxa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3240"/>
            <w:gridCol w:w="3510"/>
            <w:gridCol w:w="3375"/>
            <w:tblGridChange w:id="0">
              <w:tblGrid>
                <w:gridCol w:w="3240"/>
                <w:gridCol w:w="3510"/>
                <w:gridCol w:w="3375"/>
              </w:tblGrid>
            </w:tblGridChange>
          </w:tblGrid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C">
                <w:pPr>
                  <w:spacing w:line="240" w:lineRule="auto"/>
                  <w:ind w:left="-141.7322834645671" w:right="-88.11023622047202" w:firstLine="0"/>
                  <w:jc w:val="center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29288" cy="1486805"/>
                      <wp:effectExtent b="0" l="0" r="0" t="0"/>
                      <wp:docPr id="1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7"/>
                              <a:srcRect b="34496" l="0" r="0" t="1284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29288" cy="148680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D">
                <w:pPr>
                  <w:spacing w:line="240" w:lineRule="auto"/>
                  <w:ind w:left="-141.7322834645671" w:right="-101.57480314960623" w:firstLine="0"/>
                  <w:jc w:val="center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27198" cy="1515380"/>
                      <wp:effectExtent b="0" l="0" r="0" t="0"/>
                      <wp:docPr id="3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27198" cy="151538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E">
                <w:pPr>
                  <w:keepNext w:val="0"/>
                  <w:keepLines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left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09775" cy="1511300"/>
                      <wp:effectExtent b="0" l="0" r="0" t="0"/>
                      <wp:docPr id="2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09775" cy="15113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0F">
      <w:pPr>
        <w:spacing w:after="0" w:lineRule="auto"/>
        <w:ind w:left="-566.9291338582677" w:right="-547.7952755905511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</w:t>
        <w:tab/>
      </w:r>
    </w:p>
    <w:p w:rsidR="00000000" w:rsidDel="00000000" w:rsidP="00000000" w:rsidRDefault="00000000" w:rsidRPr="00000000" w14:paraId="00000010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ab/>
        <w:tab/>
      </w:r>
    </w:p>
    <w:p w:rsidR="00000000" w:rsidDel="00000000" w:rsidP="00000000" w:rsidRDefault="00000000" w:rsidRPr="00000000" w14:paraId="00000013">
      <w:pPr>
        <w:spacing w:line="240" w:lineRule="auto"/>
        <w:ind w:left="-141.7322834645671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N1LfQkiMb4LdaRHGt3NrAg/kZSQ==">CgMxLjAaHwoBMBIaChgICVIUChJ0YWJsZS5xM3N4OG5zanhqaWo4AHIhMUZoNXotVEZFRUx2WnBqZ3EzTVYyRVg4S0xZSUt0WW56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