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42C8" w14:textId="452F76F4" w:rsidR="00BF24CF" w:rsidRDefault="00B93B6F" w:rsidP="00B93B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profilové maturitní zkoušky</w:t>
      </w:r>
      <w:r>
        <w:rPr>
          <w:b/>
          <w:sz w:val="28"/>
          <w:szCs w:val="28"/>
        </w:rPr>
        <w:t xml:space="preserve"> z účetnictví</w:t>
      </w:r>
    </w:p>
    <w:p w14:paraId="63E6E898" w14:textId="77777777" w:rsidR="00B93B6F" w:rsidRPr="00BF24CF" w:rsidRDefault="00B93B6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13D56B" w14:textId="3D433692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ATURITNÍ PŘEDMĚT</w:t>
      </w: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Účetnictví</w:t>
      </w:r>
    </w:p>
    <w:p w14:paraId="4DEF1D6C" w14:textId="77C41AA2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T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ŘÍDA</w:t>
      </w: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: 2. N</w:t>
      </w:r>
    </w:p>
    <w:p w14:paraId="694890E0" w14:textId="44755602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YUČUJÍCÍ</w:t>
      </w: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: Ing.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Soňa Varyšová</w:t>
      </w:r>
    </w:p>
    <w:p w14:paraId="1FEACDA6" w14:textId="77777777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E01ED7" w14:textId="6FCC92D0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Výkon žáka v profilové zkoušce maturitní zkoušky z předmětu </w:t>
      </w:r>
      <w:r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ÚČETNICTVÍ 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stanovených školním vzdělávacím programem se hodnotí těmito stupni prospěchu: </w:t>
      </w:r>
    </w:p>
    <w:p w14:paraId="6A0BE729" w14:textId="77777777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AFED8E" w14:textId="77777777" w:rsidR="00BF24CF" w:rsidRPr="00BF24CF" w:rsidRDefault="00BF24CF" w:rsidP="00BF24CF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1 – výborný, 2 – chvalitebný, 3 – dobrý, 4 – dostatečný, 5 – nedostatečný. </w:t>
      </w:r>
    </w:p>
    <w:p w14:paraId="29393C60" w14:textId="77777777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CDF5E9" w14:textId="77777777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Pokud žák zkoušku nebo dílčí zkoušku nekonal, uvádí se v protokolech u příslušného předmětu místo stupně prospěchu slovo „nekonal“. </w:t>
      </w:r>
    </w:p>
    <w:p w14:paraId="5F5FA69D" w14:textId="77777777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87AD00" w14:textId="77777777" w:rsidR="00BF24CF" w:rsidRPr="00BF24CF" w:rsidRDefault="00BF24CF" w:rsidP="00BF2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8"/>
          <w:szCs w:val="28"/>
          <w:lang w:eastAsia="cs-CZ"/>
        </w:rPr>
        <w:t>Kritéria stupňů prospěchu </w:t>
      </w:r>
    </w:p>
    <w:p w14:paraId="3704BC48" w14:textId="77777777" w:rsidR="00BF24CF" w:rsidRPr="00BF24CF" w:rsidRDefault="00BF24CF" w:rsidP="00BF2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u w:val="single"/>
          <w:lang w:eastAsia="cs-CZ"/>
        </w:rPr>
        <w:t>Při klasifikaci výkonů žáků u profilových zkoušek se v souladu s požadavky školního vzdělávacího programu hodnotí: </w:t>
      </w:r>
    </w:p>
    <w:p w14:paraId="4BB7E38F" w14:textId="1D958F18" w:rsidR="00BF24CF" w:rsidRPr="00BF24CF" w:rsidRDefault="00BF24CF" w:rsidP="00BF24CF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osvojení požadovaných poznatků, faktů, pojmů, definic, zákonitostí, vztahů a schopnost vyjádřit je a aplikovat,</w:t>
      </w:r>
    </w:p>
    <w:p w14:paraId="68A1B0C6" w14:textId="77777777" w:rsidR="00BF24CF" w:rsidRPr="00BF24CF" w:rsidRDefault="00BF24CF" w:rsidP="00BF24CF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kvalita a rozsah získaných dovedností,</w:t>
      </w:r>
    </w:p>
    <w:p w14:paraId="1E07953E" w14:textId="5ECEB7D8" w:rsidR="00BF24CF" w:rsidRPr="00BF24CF" w:rsidRDefault="00BF24CF" w:rsidP="00BF24CF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schopnost využívat poznatky získané při praktických činnostech, </w:t>
      </w:r>
    </w:p>
    <w:p w14:paraId="23F521EC" w14:textId="4B385A1D" w:rsidR="00BF24CF" w:rsidRPr="00BF24CF" w:rsidRDefault="00BF24CF" w:rsidP="00BF24CF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myšlení, především logika a samostatnost, </w:t>
      </w:r>
    </w:p>
    <w:p w14:paraId="0E232FA2" w14:textId="6E3E6744" w:rsidR="00BF24CF" w:rsidRPr="00BF24CF" w:rsidRDefault="00BF24CF" w:rsidP="00BF24CF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kvalita, výstižnost, odborná a jazyková správnost ústního i písemného projevu</w:t>
      </w:r>
      <w:r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.</w:t>
      </w:r>
    </w:p>
    <w:p w14:paraId="76E7059B" w14:textId="517589BD" w:rsidR="00BF24CF" w:rsidRPr="00BF24CF" w:rsidRDefault="00BF24CF" w:rsidP="00BF24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CF0E83" w14:textId="77777777" w:rsidR="00BF24CF" w:rsidRPr="00BF24CF" w:rsidRDefault="00BF24CF" w:rsidP="00BF24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8"/>
          <w:szCs w:val="28"/>
          <w:lang w:eastAsia="cs-CZ"/>
        </w:rPr>
        <w:t>Podrobnosti kritérií stupňů prospěchu</w:t>
      </w: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 </w:t>
      </w:r>
    </w:p>
    <w:p w14:paraId="7D6C6D29" w14:textId="77777777" w:rsidR="00BF24CF" w:rsidRPr="00BF24CF" w:rsidRDefault="00BF24CF" w:rsidP="00BF2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stupeň 1 (výborný) </w:t>
      </w:r>
    </w:p>
    <w:p w14:paraId="2162BF50" w14:textId="0CA55497" w:rsidR="00BF24CF" w:rsidRDefault="00BF24CF" w:rsidP="00746B4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Žák ovládá učebními osnovami požadované poznatky, fakta, pojmy, definice a zákonitosti uceleně a úplně a chápe vztahy mezi nimi. Pohotově vykonává požadované úkoly. Samostatně uplatňuje osvojené poznatky a dovednosti pro řešení teoretických a praktických úkolů, při výkladu a hodnocení jevů a zákonitostí. Myslí logicky správně, zřetelně se u něho projevuje samostatnost. Jeho ústní a písemný projev je správný a výstižný. Výsledky činnosti jsou kvalitní, pouze s menšími nedostatky. </w:t>
      </w:r>
    </w:p>
    <w:p w14:paraId="3DAAD2F0" w14:textId="77777777" w:rsidR="008C3CD2" w:rsidRPr="00BF24CF" w:rsidRDefault="008C3CD2" w:rsidP="0074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4522059" w14:textId="77777777" w:rsidR="00BF24CF" w:rsidRPr="00BF24CF" w:rsidRDefault="00BF24CF" w:rsidP="00BF2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stupeň 2 (chvalitebný) </w:t>
      </w:r>
    </w:p>
    <w:p w14:paraId="21B18188" w14:textId="5D6B0FDC" w:rsidR="00BF24CF" w:rsidRDefault="00BF24CF" w:rsidP="00746B4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Žák ovládá učebními osnovami požadované poznatky, fakta, pojmy, definice a zákonitosti v podstatě uceleně a úplně. Pohotově vykonává požadované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logika. Ústní a písemný projev má menší nedostatky ve správnosti 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lastRenderedPageBreak/>
        <w:t>a výstižnosti. Kvalita výsledků činností je zpravidla bez podstatných nedostatků. Žák je schopen samostatně nebo s menší pomocí studovat vhodné texty. </w:t>
      </w:r>
    </w:p>
    <w:p w14:paraId="6F4C607B" w14:textId="77777777" w:rsidR="008C3CD2" w:rsidRPr="00BF24CF" w:rsidRDefault="008C3CD2" w:rsidP="0074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C2FFF8" w14:textId="77777777" w:rsidR="00BF24CF" w:rsidRPr="00BF24CF" w:rsidRDefault="00BF24CF" w:rsidP="00BF2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stupeň 3 (dobrý) </w:t>
      </w:r>
    </w:p>
    <w:p w14:paraId="31CC14C4" w14:textId="601E4EA9" w:rsidR="00BF24CF" w:rsidRDefault="00BF24CF" w:rsidP="00746B4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Žák má v ucelenosti a úplnosti osvojení požadovaných poznatků, faktů, pojmů, definic a zákonitostí nepodstatné mezery. Požadované činnosti nevykonává přesně. Podstatnější nepřesnosti a chyby dovede za pomoci učitele korigovat. Osvojené poznatky a dovednosti aplikuje při řešení teoretických úkolů s chybami. Uplatňuje poznatky a provádí hodnocení jevů a zákonitostí podle podnětů učitele. Jeho myšlení je vcelku správné. Ústní a písemný projev není vždy správný a výstižný</w:t>
      </w:r>
      <w:r w:rsidR="00746B41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. 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Častější nedostatky se projevují v kvalitě výsledků jeho činnosti. </w:t>
      </w:r>
    </w:p>
    <w:p w14:paraId="05BC8C87" w14:textId="77777777" w:rsidR="008C3CD2" w:rsidRPr="00BF24CF" w:rsidRDefault="008C3CD2" w:rsidP="00746B4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</w:p>
    <w:p w14:paraId="7D456B22" w14:textId="77777777" w:rsidR="00BF24CF" w:rsidRPr="00BF24CF" w:rsidRDefault="00BF24CF" w:rsidP="00BF2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stupeň 4 (dostatečný) </w:t>
      </w:r>
    </w:p>
    <w:p w14:paraId="0D2CFDB8" w14:textId="2D67D66F" w:rsidR="00BF24CF" w:rsidRDefault="00BF24CF" w:rsidP="00746B4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Žák má v ucelenosti a úplnosti osvojení požadovaných poznatků závažné mezery. Při provádění požadovaných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chyby. Jeho ústní a písemný projev má zpravidla vážné nedostatky ve správnosti a výstižnosti. Výsledky jeho činnosti nejsou kvalitní</w:t>
      </w:r>
      <w:r w:rsidR="007E6F02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.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Závažné nedostatky a chyby dovede žák s pomocí učitele opravit. </w:t>
      </w:r>
    </w:p>
    <w:p w14:paraId="039A2D6E" w14:textId="77777777" w:rsidR="008C3CD2" w:rsidRPr="00BF24CF" w:rsidRDefault="008C3CD2" w:rsidP="0074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0E444D" w14:textId="77777777" w:rsidR="00BF24CF" w:rsidRPr="00BF24CF" w:rsidRDefault="00BF24CF" w:rsidP="00BF2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stupeň 5 (nedostatečný) </w:t>
      </w:r>
    </w:p>
    <w:p w14:paraId="485F0A40" w14:textId="485B97F9" w:rsidR="00BF24CF" w:rsidRPr="00BF24CF" w:rsidRDefault="00BF24CF" w:rsidP="00BF24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Žák si požadované poznatky neosvojil uceleně a úplně, má v nich závažné a značné mezery. Jeho dovednost vykonávat požadované činnosti má velmi podstatné nedostatky. V uplatňování osvojených vědomostí a dovedností při řešení teoretických a praktických úkolů se vyskytují velmi závažné chyby. Při výkladu a hodnocení jevů a zákonitostí nedovede své vědomosti uplatnit ani s podněty učitele. Neprojevuje samostatnost v myšlení, vyskytují se u něho časté logické nedostatky. V ústním a písemném projevu má závažné nedostatky ve správnosti a výstižnosti. Kvalita výsledků jeho činnosti </w:t>
      </w:r>
      <w:r w:rsidR="007E6F02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je</w:t>
      </w:r>
      <w:r w:rsidRPr="00BF24CF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 na nízké úrovni. Závažné nedostatky a chyby nedovede opravit ani s pomocí učitele.</w:t>
      </w:r>
    </w:p>
    <w:p w14:paraId="09F17C0F" w14:textId="77777777" w:rsidR="004B0FD5" w:rsidRDefault="004B0FD5">
      <w:pPr>
        <w:rPr>
          <w:noProof/>
        </w:rPr>
      </w:pPr>
    </w:p>
    <w:p w14:paraId="42BEFB1F" w14:textId="4DC56D2C" w:rsidR="004B0FD5" w:rsidRDefault="004B0FD5">
      <w:pPr>
        <w:rPr>
          <w:noProof/>
        </w:rPr>
      </w:pPr>
    </w:p>
    <w:p w14:paraId="29FA1923" w14:textId="7AA3199F" w:rsidR="00055711" w:rsidRDefault="00055711">
      <w:pPr>
        <w:rPr>
          <w:noProof/>
        </w:rPr>
      </w:pPr>
    </w:p>
    <w:p w14:paraId="5E1AD4A8" w14:textId="465D2073" w:rsidR="00055711" w:rsidRDefault="00055711">
      <w:pPr>
        <w:rPr>
          <w:noProof/>
        </w:rPr>
      </w:pPr>
    </w:p>
    <w:p w14:paraId="7DB2B96F" w14:textId="4C80D979" w:rsidR="00055711" w:rsidRDefault="00055711">
      <w:pPr>
        <w:rPr>
          <w:noProof/>
        </w:rPr>
      </w:pPr>
    </w:p>
    <w:p w14:paraId="0623E46E" w14:textId="29FF11E6" w:rsidR="00055711" w:rsidRDefault="00055711">
      <w:pPr>
        <w:rPr>
          <w:noProof/>
        </w:rPr>
      </w:pPr>
    </w:p>
    <w:p w14:paraId="395E7866" w14:textId="783DC4B5" w:rsidR="00055711" w:rsidRDefault="00055711">
      <w:pPr>
        <w:rPr>
          <w:noProof/>
        </w:rPr>
      </w:pPr>
    </w:p>
    <w:p w14:paraId="74B043EB" w14:textId="292A8B6E" w:rsidR="00055711" w:rsidRDefault="00055711">
      <w:pPr>
        <w:rPr>
          <w:noProof/>
        </w:rPr>
      </w:pPr>
    </w:p>
    <w:p w14:paraId="6033B494" w14:textId="3AA385C1" w:rsidR="00055711" w:rsidRDefault="00055711">
      <w:pPr>
        <w:rPr>
          <w:noProof/>
        </w:rPr>
      </w:pPr>
    </w:p>
    <w:p w14:paraId="2E4F1DD9" w14:textId="2C38D46B" w:rsidR="00055711" w:rsidRDefault="00055711">
      <w:pPr>
        <w:rPr>
          <w:noProof/>
        </w:rPr>
      </w:pPr>
    </w:p>
    <w:p w14:paraId="1B39C465" w14:textId="12302106" w:rsidR="00055711" w:rsidRDefault="00055711">
      <w:pPr>
        <w:rPr>
          <w:noProof/>
        </w:rPr>
      </w:pPr>
    </w:p>
    <w:p w14:paraId="64077049" w14:textId="77777777" w:rsidR="00055711" w:rsidRPr="00BF24CF" w:rsidRDefault="00055711" w:rsidP="00055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lastRenderedPageBreak/>
        <w:t>H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ODNOCENÍ MATURITNÍ ZKOUŠKY</w:t>
      </w:r>
    </w:p>
    <w:p w14:paraId="0C6B944A" w14:textId="77777777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24805A" w14:textId="5CD08FA3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ATURITNÍ PŘEDMĚT</w:t>
      </w: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: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Praxe</w:t>
      </w:r>
    </w:p>
    <w:p w14:paraId="115CA948" w14:textId="77777777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T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ŘÍDA</w:t>
      </w: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: 2. N</w:t>
      </w:r>
    </w:p>
    <w:p w14:paraId="2AD6E58E" w14:textId="2F7B48F5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YUČUJÍCÍ</w:t>
      </w:r>
      <w:r w:rsidRPr="00BF24C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: Ing. 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Soňa Varyšová, Ing. Libuše Kašpárková, Ing. Martina Kupková</w:t>
      </w:r>
    </w:p>
    <w:p w14:paraId="11314D7C" w14:textId="77777777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7639CE" w14:textId="4AAE0B51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Výkon žáka v profilové zkoušce maturitní zkoušky z předmětu </w:t>
      </w:r>
      <w:r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PRAXE 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stanovených školním vzdělávacím programem se hodnotí těmito stupni prospěchu: </w:t>
      </w:r>
    </w:p>
    <w:p w14:paraId="719470AB" w14:textId="77777777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B35258" w14:textId="77777777" w:rsidR="00055711" w:rsidRPr="00BF24CF" w:rsidRDefault="00055711" w:rsidP="00055711">
      <w:pPr>
        <w:spacing w:after="167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1 – výborný, 2 – chvalitebný, 3 – dobrý, 4 – dostatečný, 5 – nedostatečný. </w:t>
      </w:r>
    </w:p>
    <w:p w14:paraId="086AEE7C" w14:textId="77777777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4BCFD6" w14:textId="77777777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Pokud žák zkoušku nebo dílčí zkoušku nekonal, uvádí se v protokolech u příslušného předmětu místo stupně prospěchu slovo „nekonal“. </w:t>
      </w:r>
    </w:p>
    <w:p w14:paraId="3C70EE7A" w14:textId="77777777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799ED4" w14:textId="77777777" w:rsidR="00055711" w:rsidRPr="00BF24CF" w:rsidRDefault="00055711" w:rsidP="000557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8"/>
          <w:szCs w:val="28"/>
          <w:lang w:eastAsia="cs-CZ"/>
        </w:rPr>
        <w:t>Kritéria stupňů prospěchu </w:t>
      </w:r>
    </w:p>
    <w:p w14:paraId="7BCF030E" w14:textId="77777777" w:rsidR="00055711" w:rsidRPr="00BF24CF" w:rsidRDefault="00055711" w:rsidP="000557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u w:val="single"/>
          <w:lang w:eastAsia="cs-CZ"/>
        </w:rPr>
        <w:t>Při klasifikaci výkonů žáků u profilových zkoušek se v souladu s požadavky školního vzdělávacího programu hodnotí: </w:t>
      </w:r>
    </w:p>
    <w:p w14:paraId="4FB51A55" w14:textId="65B6BC88" w:rsidR="00055711" w:rsidRPr="00BF24CF" w:rsidRDefault="00055711" w:rsidP="00055711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osvojení požadovaných poznatků, faktů, pojmů, definic, zákonitostí, vztahů a schopnost</w:t>
      </w:r>
      <w:r w:rsidR="006A077D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je aplikovat</w:t>
      </w:r>
      <w:r w:rsidR="006A077D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v praxi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,</w:t>
      </w:r>
    </w:p>
    <w:p w14:paraId="71C01E98" w14:textId="77777777" w:rsidR="00055711" w:rsidRPr="00BF24CF" w:rsidRDefault="00055711" w:rsidP="00055711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kvalita a rozsah získaných dovedností,</w:t>
      </w:r>
    </w:p>
    <w:p w14:paraId="7262A6C0" w14:textId="2B425E67" w:rsidR="00055711" w:rsidRPr="00BF24CF" w:rsidRDefault="00055711" w:rsidP="00055711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schopnost využívat</w:t>
      </w:r>
      <w:r w:rsidR="00C71877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získané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poznatky </w:t>
      </w:r>
      <w:r w:rsidR="006A077D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na praktických příkladech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, </w:t>
      </w:r>
    </w:p>
    <w:p w14:paraId="4DA40591" w14:textId="13C97D59" w:rsidR="00055711" w:rsidRPr="00BF24CF" w:rsidRDefault="00055711" w:rsidP="00055711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myšlení, logika a samostatnost, </w:t>
      </w:r>
    </w:p>
    <w:p w14:paraId="60A2D050" w14:textId="532D124D" w:rsidR="00055711" w:rsidRDefault="00055711" w:rsidP="005F4269">
      <w:pPr>
        <w:numPr>
          <w:ilvl w:val="0"/>
          <w:numId w:val="1"/>
        </w:num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odborná a jazyková správnost písemného projevu</w:t>
      </w:r>
      <w:r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.</w:t>
      </w:r>
    </w:p>
    <w:p w14:paraId="0323F41C" w14:textId="77777777" w:rsidR="005F4269" w:rsidRPr="00BF24CF" w:rsidRDefault="005F4269" w:rsidP="005F4269">
      <w:pPr>
        <w:spacing w:after="120" w:line="240" w:lineRule="auto"/>
        <w:ind w:left="786"/>
        <w:textAlignment w:val="baseline"/>
        <w:rPr>
          <w:rFonts w:ascii="Arial" w:eastAsia="Times New Roman" w:hAnsi="Arial" w:cs="Arial"/>
          <w:color w:val="00000A"/>
          <w:sz w:val="23"/>
          <w:szCs w:val="23"/>
          <w:lang w:eastAsia="cs-CZ"/>
        </w:rPr>
      </w:pPr>
    </w:p>
    <w:p w14:paraId="611E8253" w14:textId="77777777" w:rsidR="00055711" w:rsidRPr="00BF24CF" w:rsidRDefault="00055711" w:rsidP="000557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8"/>
          <w:szCs w:val="28"/>
          <w:lang w:eastAsia="cs-CZ"/>
        </w:rPr>
        <w:t>Podrobnosti kritérií stupňů prospěchu</w:t>
      </w: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 </w:t>
      </w:r>
    </w:p>
    <w:p w14:paraId="6A7A8E41" w14:textId="77777777" w:rsidR="00055711" w:rsidRPr="00BF24CF" w:rsidRDefault="00055711" w:rsidP="00055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stupeň 1 (výborný) </w:t>
      </w:r>
    </w:p>
    <w:p w14:paraId="7AB04739" w14:textId="2AB28289" w:rsidR="00055711" w:rsidRDefault="00055711" w:rsidP="0005571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Žák ovládá učebními osnovami požadované poznatky, fakta, pojmy, definice a zákonitosti uceleně a úplně a chápe vztahy mezi nimi. Pohotově vykonává požadované úkoly</w:t>
      </w:r>
      <w:r w:rsidR="00D81D89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a 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uplatňuje osvojené poznatky a dovednosti pro řešení praktických úkolů</w:t>
      </w:r>
      <w:r w:rsidR="00D81D89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.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Myslí logicky správně, zřetelně se u něho projevuje samostatnost. Jeho písemný projev je správný a výstižný. Výsledky činnosti jsou kvalitní, pouze s menšími nedostatky. </w:t>
      </w:r>
    </w:p>
    <w:p w14:paraId="57A96053" w14:textId="77777777" w:rsidR="00055711" w:rsidRPr="00BF24CF" w:rsidRDefault="00055711" w:rsidP="000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12B7E" w14:textId="77777777" w:rsidR="00055711" w:rsidRPr="00BF24CF" w:rsidRDefault="00055711" w:rsidP="000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stupeň 2 (chvalitebný) </w:t>
      </w:r>
    </w:p>
    <w:p w14:paraId="344E445C" w14:textId="3FBB0915" w:rsidR="00055711" w:rsidRDefault="00055711" w:rsidP="0005571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Žák ovládá učebními osnovami požadované poznatky, fakta, pojmy, definice a zákonitosti v podstatě uceleně a úplně. Pohotově vykonává požadované činnosti. Samostatně a produktivně uplatňuje osvojené poznatky a dovednosti při řešení praktických úkolů</w:t>
      </w:r>
      <w:r w:rsidR="00D81D89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.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Myslí správně, v jeho myšlení se projevuje logika. </w:t>
      </w:r>
      <w:r w:rsidR="004F4E5C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P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ísemný projev má menší nedostatky ve správnosti a výstižnosti. Kvalita výsledků činností je zpravidla bez podstatných nedostatků.  </w:t>
      </w:r>
    </w:p>
    <w:p w14:paraId="39A1511E" w14:textId="77777777" w:rsidR="00055711" w:rsidRPr="00BF24CF" w:rsidRDefault="00055711" w:rsidP="000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E79402" w14:textId="77777777" w:rsidR="005F4269" w:rsidRDefault="005F4269" w:rsidP="000557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</w:pPr>
    </w:p>
    <w:p w14:paraId="779148CD" w14:textId="77777777" w:rsidR="005F4269" w:rsidRDefault="005F4269" w:rsidP="0005571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</w:pPr>
    </w:p>
    <w:p w14:paraId="7CB1C19D" w14:textId="4F25C8B3" w:rsidR="00055711" w:rsidRPr="00BF24CF" w:rsidRDefault="00055711" w:rsidP="000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lastRenderedPageBreak/>
        <w:t>stupeň 3 (dobrý) </w:t>
      </w:r>
    </w:p>
    <w:p w14:paraId="4A5D9C72" w14:textId="6C97723C" w:rsidR="00055711" w:rsidRDefault="00055711" w:rsidP="0005571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Žák má v ucelenosti a úplnosti osvojení požadovaných poznatků, faktů, pojmů, definic a zákonitostí nepodstatné mezery. Požadované činnosti nevykonává přesně. Osvojené poznatky a dovednosti aplikuje při řešení </w:t>
      </w:r>
      <w:r w:rsidR="00D81D89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praktických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úkolů s chybami. Jeho myšlení je vcelku správné. </w:t>
      </w:r>
      <w:r w:rsidR="00D81D89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P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ísemný projev není vždy správný a výstižný</w:t>
      </w:r>
      <w:r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. 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Častější nedostatky se projevují v kvalitě výsledků jeho činnosti. </w:t>
      </w:r>
    </w:p>
    <w:p w14:paraId="0447975C" w14:textId="77777777" w:rsidR="00055711" w:rsidRPr="00BF24CF" w:rsidRDefault="00055711" w:rsidP="0005571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</w:p>
    <w:p w14:paraId="49866503" w14:textId="77777777" w:rsidR="00055711" w:rsidRPr="00BF24CF" w:rsidRDefault="00055711" w:rsidP="000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stupeň 4 (dostatečný) </w:t>
      </w:r>
    </w:p>
    <w:p w14:paraId="43DDED98" w14:textId="7A52740A" w:rsidR="00055711" w:rsidRDefault="00055711" w:rsidP="00055711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23"/>
          <w:szCs w:val="23"/>
          <w:lang w:eastAsia="cs-CZ"/>
        </w:rPr>
      </w:pP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Žák má v ucelenosti a úplnosti osvojení požadovaných poznatků závažné mezery. Při provádění požadovaných činností má větší nedostatky. V uplatňování osvojených poznatků a dovedností při řešení praktických úkolů se vyskytují závažné chyby. Jeho </w:t>
      </w:r>
      <w:r w:rsidR="00D81D89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p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ísemný projev má zpravidla vážné nedostatky ve správnosti a výstižnosti. Výsledky jeho činnosti nejsou kvalitní</w:t>
      </w:r>
      <w:r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>.</w:t>
      </w:r>
      <w:r w:rsidRPr="00BF24CF">
        <w:rPr>
          <w:rFonts w:ascii="Calibri" w:eastAsia="Times New Roman" w:hAnsi="Calibri" w:cs="Calibri"/>
          <w:color w:val="00000A"/>
          <w:sz w:val="23"/>
          <w:szCs w:val="23"/>
          <w:lang w:eastAsia="cs-CZ"/>
        </w:rPr>
        <w:t xml:space="preserve">  </w:t>
      </w:r>
    </w:p>
    <w:p w14:paraId="33F0C154" w14:textId="77777777" w:rsidR="00055711" w:rsidRPr="00BF24CF" w:rsidRDefault="00055711" w:rsidP="000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357694" w14:textId="77777777" w:rsidR="00055711" w:rsidRPr="00BF24CF" w:rsidRDefault="00055711" w:rsidP="00055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b/>
          <w:bCs/>
          <w:color w:val="00000A"/>
          <w:sz w:val="23"/>
          <w:szCs w:val="23"/>
          <w:lang w:eastAsia="cs-CZ"/>
        </w:rPr>
        <w:t>stupeň 5 (nedostatečný) </w:t>
      </w:r>
    </w:p>
    <w:p w14:paraId="3C12D50C" w14:textId="1CDD3479" w:rsidR="00055711" w:rsidRPr="00BF24CF" w:rsidRDefault="00055711" w:rsidP="00055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F24CF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Žák si požadované poznatky neosvojil uceleně a úplně, má v nich závažné a značné mezery. Jeho dovednost vykonávat požadované činnosti má velmi podstatné nedostatky. V uplatňování osvojených vědomostí a dovedností při řešení praktických úkolů se vyskytují velmi závažné chyby. Neprojevuje samostatnost v myšlení, vyskytují se u něho časté logické nedostatky. V písemném projevu má závažné nedostatky ve správnosti a výstižnosti. Kvalita výsledků jeho činnosti </w:t>
      </w:r>
      <w:r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>je</w:t>
      </w:r>
      <w:r w:rsidRPr="00BF24CF">
        <w:rPr>
          <w:rFonts w:ascii="Calibri" w:eastAsia="Times New Roman" w:hAnsi="Calibri" w:cs="Calibri"/>
          <w:color w:val="000000"/>
          <w:sz w:val="23"/>
          <w:szCs w:val="23"/>
          <w:lang w:eastAsia="cs-CZ"/>
        </w:rPr>
        <w:t xml:space="preserve"> na nízké úrovni. </w:t>
      </w:r>
    </w:p>
    <w:p w14:paraId="3983F990" w14:textId="77777777" w:rsidR="00055711" w:rsidRDefault="00055711" w:rsidP="00055711">
      <w:pPr>
        <w:rPr>
          <w:noProof/>
        </w:rPr>
      </w:pPr>
    </w:p>
    <w:p w14:paraId="1709D8BD" w14:textId="77777777" w:rsidR="00055711" w:rsidRDefault="00055711" w:rsidP="00055711">
      <w:pPr>
        <w:rPr>
          <w:noProof/>
        </w:rPr>
      </w:pPr>
    </w:p>
    <w:p w14:paraId="5B6F9DD9" w14:textId="77777777" w:rsidR="00055711" w:rsidRDefault="00055711">
      <w:pPr>
        <w:rPr>
          <w:noProof/>
        </w:rPr>
      </w:pPr>
    </w:p>
    <w:p w14:paraId="381FEF3E" w14:textId="77777777" w:rsidR="004B0FD5" w:rsidRDefault="004B0FD5">
      <w:pPr>
        <w:rPr>
          <w:noProof/>
        </w:rPr>
      </w:pPr>
    </w:p>
    <w:p w14:paraId="320350F3" w14:textId="77777777" w:rsidR="004B0FD5" w:rsidRDefault="004B0FD5">
      <w:pPr>
        <w:rPr>
          <w:noProof/>
        </w:rPr>
      </w:pPr>
    </w:p>
    <w:p w14:paraId="1ACB2418" w14:textId="44E72868" w:rsidR="00B8055E" w:rsidRDefault="00B8055E"/>
    <w:sectPr w:rsidR="00B805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A7D2" w14:textId="77777777" w:rsidR="00067AC8" w:rsidRDefault="00067AC8" w:rsidP="004B0FD5">
      <w:pPr>
        <w:spacing w:after="0" w:line="240" w:lineRule="auto"/>
      </w:pPr>
      <w:r>
        <w:separator/>
      </w:r>
    </w:p>
  </w:endnote>
  <w:endnote w:type="continuationSeparator" w:id="0">
    <w:p w14:paraId="50B5DE52" w14:textId="77777777" w:rsidR="00067AC8" w:rsidRDefault="00067AC8" w:rsidP="004B0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4FFB" w14:textId="77777777" w:rsidR="004B0FD5" w:rsidRDefault="004B0F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5E70" w14:textId="1FEAA619" w:rsidR="004B0FD5" w:rsidRDefault="004B0FD5">
    <w:pPr>
      <w:pStyle w:val="Zpat"/>
    </w:pPr>
  </w:p>
  <w:p w14:paraId="07F2D3E5" w14:textId="09B79E42" w:rsidR="004B0FD5" w:rsidRDefault="004B0FD5">
    <w:pPr>
      <w:pStyle w:val="Zpat"/>
    </w:pPr>
  </w:p>
  <w:p w14:paraId="643F07F1" w14:textId="61208AB5" w:rsidR="004B0FD5" w:rsidRDefault="004B0FD5">
    <w:pPr>
      <w:pStyle w:val="Zpat"/>
    </w:pPr>
  </w:p>
  <w:p w14:paraId="387619A5" w14:textId="25C2AB41" w:rsidR="004B0FD5" w:rsidRDefault="004B0FD5">
    <w:pPr>
      <w:pStyle w:val="Zpat"/>
    </w:pPr>
  </w:p>
  <w:p w14:paraId="3830AE10" w14:textId="3E92604C" w:rsidR="004B0FD5" w:rsidRDefault="004B0FD5">
    <w:pPr>
      <w:pStyle w:val="Zpat"/>
    </w:pPr>
  </w:p>
  <w:p w14:paraId="10851E33" w14:textId="77777777" w:rsidR="004B0FD5" w:rsidRDefault="004B0F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0CDE" w14:textId="77777777" w:rsidR="004B0FD5" w:rsidRDefault="004B0F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13E1" w14:textId="77777777" w:rsidR="00067AC8" w:rsidRDefault="00067AC8" w:rsidP="004B0FD5">
      <w:pPr>
        <w:spacing w:after="0" w:line="240" w:lineRule="auto"/>
      </w:pPr>
      <w:r>
        <w:separator/>
      </w:r>
    </w:p>
  </w:footnote>
  <w:footnote w:type="continuationSeparator" w:id="0">
    <w:p w14:paraId="0D16499F" w14:textId="77777777" w:rsidR="00067AC8" w:rsidRDefault="00067AC8" w:rsidP="004B0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FAFE" w14:textId="77777777" w:rsidR="004B0FD5" w:rsidRDefault="004B0F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CD58" w14:textId="77777777" w:rsidR="004B0FD5" w:rsidRDefault="004B0FD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E872" w14:textId="77777777" w:rsidR="004B0FD5" w:rsidRDefault="004B0F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16755"/>
    <w:multiLevelType w:val="multilevel"/>
    <w:tmpl w:val="0432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6B"/>
    <w:rsid w:val="00055711"/>
    <w:rsid w:val="00067AC8"/>
    <w:rsid w:val="004B0FD5"/>
    <w:rsid w:val="004F4E5C"/>
    <w:rsid w:val="005A016B"/>
    <w:rsid w:val="005F4269"/>
    <w:rsid w:val="00603051"/>
    <w:rsid w:val="006A077D"/>
    <w:rsid w:val="00746B41"/>
    <w:rsid w:val="00775D6D"/>
    <w:rsid w:val="007E6F02"/>
    <w:rsid w:val="008C3CD2"/>
    <w:rsid w:val="00B8055E"/>
    <w:rsid w:val="00B93B6F"/>
    <w:rsid w:val="00BF24CF"/>
    <w:rsid w:val="00C71877"/>
    <w:rsid w:val="00D75975"/>
    <w:rsid w:val="00D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10CC"/>
  <w15:chartTrackingRefBased/>
  <w15:docId w15:val="{55E0577F-F450-4AAA-A7A9-81A72576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FD5"/>
  </w:style>
  <w:style w:type="paragraph" w:styleId="Zpat">
    <w:name w:val="footer"/>
    <w:basedOn w:val="Normln"/>
    <w:link w:val="ZpatChar"/>
    <w:uiPriority w:val="99"/>
    <w:unhideWhenUsed/>
    <w:rsid w:val="004B0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Arnošt</cp:lastModifiedBy>
  <cp:revision>2</cp:revision>
  <dcterms:created xsi:type="dcterms:W3CDTF">2022-05-16T09:41:00Z</dcterms:created>
  <dcterms:modified xsi:type="dcterms:W3CDTF">2022-05-16T09:41:00Z</dcterms:modified>
</cp:coreProperties>
</file>